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E7" w:rsidRDefault="008676E7" w:rsidP="008676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Obce Ráztoka</w:t>
      </w:r>
    </w:p>
    <w:p w:rsidR="008676E7" w:rsidRDefault="008676E7" w:rsidP="00867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za rok 2019</w:t>
      </w:r>
      <w:r>
        <w:rPr>
          <w:b/>
          <w:sz w:val="32"/>
          <w:szCs w:val="32"/>
        </w:rPr>
        <w:tab/>
      </w:r>
    </w:p>
    <w:p w:rsidR="008676E7" w:rsidRDefault="008676E7" w:rsidP="008676E7">
      <w:pPr>
        <w:rPr>
          <w:b/>
          <w:sz w:val="32"/>
          <w:szCs w:val="32"/>
        </w:rPr>
      </w:pPr>
    </w:p>
    <w:p w:rsidR="008676E7" w:rsidRDefault="008676E7" w:rsidP="008676E7">
      <w:pPr>
        <w:rPr>
          <w:b/>
          <w:sz w:val="28"/>
          <w:szCs w:val="28"/>
        </w:rPr>
      </w:pPr>
    </w:p>
    <w:p w:rsidR="008676E7" w:rsidRDefault="008676E7" w:rsidP="008676E7">
      <w:pPr>
        <w:rPr>
          <w:b/>
          <w:sz w:val="28"/>
          <w:szCs w:val="28"/>
        </w:rPr>
      </w:pPr>
    </w:p>
    <w:p w:rsidR="008676E7" w:rsidRDefault="008676E7" w:rsidP="008676E7">
      <w:pPr>
        <w:rPr>
          <w:b/>
          <w:sz w:val="28"/>
          <w:szCs w:val="28"/>
        </w:rPr>
      </w:pPr>
    </w:p>
    <w:p w:rsidR="008676E7" w:rsidRDefault="008676E7" w:rsidP="008676E7">
      <w:pPr>
        <w:rPr>
          <w:b/>
          <w:sz w:val="28"/>
          <w:szCs w:val="28"/>
        </w:rPr>
      </w:pPr>
    </w:p>
    <w:p w:rsidR="008676E7" w:rsidRDefault="008676E7" w:rsidP="008676E7">
      <w:pPr>
        <w:rPr>
          <w:b/>
          <w:sz w:val="28"/>
          <w:szCs w:val="28"/>
        </w:rPr>
      </w:pPr>
    </w:p>
    <w:p w:rsidR="008676E7" w:rsidRDefault="008676E7" w:rsidP="008676E7">
      <w:pPr>
        <w:rPr>
          <w:b/>
          <w:sz w:val="28"/>
          <w:szCs w:val="28"/>
        </w:rPr>
      </w:pPr>
    </w:p>
    <w:p w:rsidR="008676E7" w:rsidRDefault="008676E7" w:rsidP="008676E7">
      <w:pPr>
        <w:rPr>
          <w:b/>
          <w:sz w:val="28"/>
          <w:szCs w:val="28"/>
        </w:rPr>
      </w:pPr>
    </w:p>
    <w:p w:rsidR="008676E7" w:rsidRDefault="008676E7" w:rsidP="008676E7">
      <w:pPr>
        <w:rPr>
          <w:b/>
          <w:sz w:val="28"/>
          <w:szCs w:val="28"/>
        </w:rPr>
      </w:pPr>
    </w:p>
    <w:p w:rsidR="008676E7" w:rsidRDefault="008676E7" w:rsidP="008676E7">
      <w:pPr>
        <w:rPr>
          <w:b/>
          <w:sz w:val="28"/>
          <w:szCs w:val="28"/>
        </w:rPr>
      </w:pPr>
    </w:p>
    <w:p w:rsidR="008676E7" w:rsidRDefault="008676E7" w:rsidP="008676E7">
      <w:pPr>
        <w:rPr>
          <w:b/>
          <w:sz w:val="28"/>
          <w:szCs w:val="28"/>
        </w:rPr>
      </w:pPr>
    </w:p>
    <w:p w:rsidR="008676E7" w:rsidRDefault="008676E7" w:rsidP="008676E7">
      <w:pPr>
        <w:rPr>
          <w:b/>
          <w:sz w:val="28"/>
          <w:szCs w:val="28"/>
        </w:rPr>
      </w:pPr>
    </w:p>
    <w:p w:rsidR="008676E7" w:rsidRDefault="008676E7" w:rsidP="008676E7">
      <w:pPr>
        <w:rPr>
          <w:b/>
          <w:sz w:val="28"/>
          <w:szCs w:val="28"/>
        </w:rPr>
      </w:pPr>
    </w:p>
    <w:p w:rsidR="008676E7" w:rsidRDefault="008676E7" w:rsidP="008676E7">
      <w:pPr>
        <w:rPr>
          <w:b/>
          <w:sz w:val="28"/>
          <w:szCs w:val="28"/>
        </w:rPr>
      </w:pPr>
    </w:p>
    <w:p w:rsidR="008676E7" w:rsidRDefault="008676E7" w:rsidP="008676E7">
      <w:pPr>
        <w:rPr>
          <w:sz w:val="28"/>
          <w:szCs w:val="28"/>
        </w:rPr>
      </w:pPr>
      <w:r>
        <w:rPr>
          <w:sz w:val="28"/>
          <w:szCs w:val="28"/>
        </w:rPr>
        <w:t xml:space="preserve">V Ráztoke,  dňa </w:t>
      </w:r>
      <w:r w:rsidR="00112172">
        <w:rPr>
          <w:sz w:val="28"/>
          <w:szCs w:val="28"/>
        </w:rPr>
        <w:t>21. 5. 2020</w:t>
      </w:r>
    </w:p>
    <w:p w:rsidR="008676E7" w:rsidRDefault="008676E7" w:rsidP="008676E7"/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rPr>
          <w:b/>
          <w:sz w:val="32"/>
          <w:szCs w:val="32"/>
        </w:rPr>
      </w:pPr>
    </w:p>
    <w:p w:rsidR="008676E7" w:rsidRDefault="008676E7" w:rsidP="008676E7">
      <w:pPr>
        <w:rPr>
          <w:b/>
          <w:sz w:val="32"/>
          <w:szCs w:val="32"/>
        </w:rPr>
      </w:pPr>
    </w:p>
    <w:p w:rsidR="008676E7" w:rsidRDefault="008676E7" w:rsidP="008676E7">
      <w:pPr>
        <w:rPr>
          <w:sz w:val="28"/>
          <w:szCs w:val="28"/>
        </w:rPr>
      </w:pPr>
    </w:p>
    <w:p w:rsidR="008676E7" w:rsidRDefault="008676E7" w:rsidP="008676E7">
      <w:pPr>
        <w:rPr>
          <w:sz w:val="28"/>
          <w:szCs w:val="28"/>
        </w:rPr>
      </w:pPr>
    </w:p>
    <w:p w:rsidR="008676E7" w:rsidRDefault="008676E7" w:rsidP="008676E7">
      <w:pPr>
        <w:rPr>
          <w:sz w:val="28"/>
          <w:szCs w:val="28"/>
        </w:rPr>
      </w:pPr>
    </w:p>
    <w:p w:rsidR="008676E7" w:rsidRDefault="008676E7" w:rsidP="008676E7">
      <w:pPr>
        <w:rPr>
          <w:sz w:val="28"/>
          <w:szCs w:val="28"/>
        </w:rPr>
      </w:pPr>
      <w:r>
        <w:rPr>
          <w:sz w:val="28"/>
          <w:szCs w:val="28"/>
        </w:rPr>
        <w:t>Vypracovala: Jana Ťažká                                        Zuzana Vaníková</w:t>
      </w:r>
    </w:p>
    <w:p w:rsidR="008676E7" w:rsidRDefault="008676E7" w:rsidP="008676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starostka obce</w:t>
      </w: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 za rok 2018 obsahuje:</w:t>
      </w:r>
    </w:p>
    <w:p w:rsidR="008676E7" w:rsidRDefault="008676E7" w:rsidP="008676E7"/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numPr>
          <w:ilvl w:val="0"/>
          <w:numId w:val="2"/>
        </w:numPr>
      </w:pPr>
      <w:r>
        <w:t>Rozpočet obce na rok 2019</w:t>
      </w:r>
    </w:p>
    <w:p w:rsidR="008676E7" w:rsidRDefault="008676E7" w:rsidP="008676E7">
      <w:pPr>
        <w:ind w:left="540"/>
      </w:pPr>
    </w:p>
    <w:p w:rsidR="008676E7" w:rsidRDefault="008676E7" w:rsidP="008676E7">
      <w:pPr>
        <w:numPr>
          <w:ilvl w:val="0"/>
          <w:numId w:val="2"/>
        </w:numPr>
      </w:pPr>
      <w:r>
        <w:t>Rozbor plnenia príjmov za rok 2019</w:t>
      </w:r>
    </w:p>
    <w:p w:rsidR="008676E7" w:rsidRDefault="008676E7" w:rsidP="008676E7"/>
    <w:p w:rsidR="008676E7" w:rsidRDefault="008676E7" w:rsidP="008676E7">
      <w:pPr>
        <w:numPr>
          <w:ilvl w:val="0"/>
          <w:numId w:val="2"/>
        </w:numPr>
      </w:pPr>
      <w:r>
        <w:t>Rozbor plnenia výdavkov za rok 2019</w:t>
      </w:r>
    </w:p>
    <w:p w:rsidR="008676E7" w:rsidRDefault="008676E7" w:rsidP="008676E7">
      <w:pPr>
        <w:ind w:left="900"/>
      </w:pPr>
    </w:p>
    <w:p w:rsidR="008676E7" w:rsidRDefault="008676E7" w:rsidP="008676E7">
      <w:pPr>
        <w:numPr>
          <w:ilvl w:val="0"/>
          <w:numId w:val="2"/>
        </w:numPr>
      </w:pPr>
      <w:r>
        <w:t>Informácia o výnosoch a nákladoch za rok 2019</w:t>
      </w:r>
    </w:p>
    <w:p w:rsidR="008676E7" w:rsidRDefault="008676E7" w:rsidP="008676E7"/>
    <w:p w:rsidR="008676E7" w:rsidRDefault="008676E7" w:rsidP="008676E7">
      <w:pPr>
        <w:numPr>
          <w:ilvl w:val="0"/>
          <w:numId w:val="2"/>
        </w:numPr>
      </w:pPr>
      <w:r>
        <w:t>Výsledok  hospodárenia za rok 2019</w:t>
      </w:r>
    </w:p>
    <w:p w:rsidR="008676E7" w:rsidRDefault="008676E7" w:rsidP="008676E7"/>
    <w:p w:rsidR="008676E7" w:rsidRDefault="008676E7" w:rsidP="008676E7">
      <w:pPr>
        <w:numPr>
          <w:ilvl w:val="0"/>
          <w:numId w:val="2"/>
        </w:numPr>
      </w:pPr>
      <w:r>
        <w:t>Tvorba a použitie prostriedkov rezervného a sociálneho fondu</w:t>
      </w:r>
    </w:p>
    <w:p w:rsidR="008676E7" w:rsidRDefault="008676E7" w:rsidP="008676E7">
      <w:pPr>
        <w:ind w:left="900"/>
      </w:pPr>
    </w:p>
    <w:p w:rsidR="008676E7" w:rsidRDefault="008676E7" w:rsidP="008676E7">
      <w:pPr>
        <w:numPr>
          <w:ilvl w:val="0"/>
          <w:numId w:val="2"/>
        </w:numPr>
      </w:pPr>
      <w:r>
        <w:t>Informácie o transferoch a vzťahoch so subjektmi verejnej správy</w:t>
      </w:r>
    </w:p>
    <w:p w:rsidR="008676E7" w:rsidRDefault="008676E7" w:rsidP="008676E7">
      <w:pPr>
        <w:ind w:left="900"/>
      </w:pPr>
    </w:p>
    <w:p w:rsidR="008676E7" w:rsidRDefault="008676E7" w:rsidP="008676E7">
      <w:pPr>
        <w:numPr>
          <w:ilvl w:val="0"/>
          <w:numId w:val="2"/>
        </w:numPr>
      </w:pPr>
      <w:r>
        <w:t>Zmluvy so štátnymi fondmi</w:t>
      </w:r>
    </w:p>
    <w:p w:rsidR="008676E7" w:rsidRDefault="008676E7" w:rsidP="008676E7">
      <w:pPr>
        <w:ind w:left="1080"/>
      </w:pPr>
    </w:p>
    <w:p w:rsidR="008676E7" w:rsidRDefault="008676E7" w:rsidP="008676E7">
      <w:pPr>
        <w:numPr>
          <w:ilvl w:val="0"/>
          <w:numId w:val="2"/>
        </w:numPr>
      </w:pPr>
      <w:r>
        <w:t>Bilancia aktív a pasív k 31.12.2019</w:t>
      </w:r>
    </w:p>
    <w:p w:rsidR="008676E7" w:rsidRDefault="008676E7" w:rsidP="008676E7">
      <w:pPr>
        <w:ind w:left="540"/>
      </w:pPr>
    </w:p>
    <w:p w:rsidR="008676E7" w:rsidRDefault="008676E7" w:rsidP="008676E7">
      <w:pPr>
        <w:numPr>
          <w:ilvl w:val="0"/>
          <w:numId w:val="2"/>
        </w:numPr>
      </w:pPr>
      <w:r>
        <w:t>Prehľad o stave a vývoji dlhu k 31.12.2019</w:t>
      </w:r>
    </w:p>
    <w:p w:rsidR="008676E7" w:rsidRDefault="008676E7" w:rsidP="008676E7"/>
    <w:p w:rsidR="008676E7" w:rsidRDefault="008676E7" w:rsidP="008676E7">
      <w:pPr>
        <w:numPr>
          <w:ilvl w:val="0"/>
          <w:numId w:val="2"/>
        </w:numPr>
      </w:pPr>
      <w:r>
        <w:t>Návrh uznesenia</w:t>
      </w: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</w:p>
    <w:p w:rsidR="008676E7" w:rsidRDefault="008676E7" w:rsidP="008676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 Ráztoka za rok 201</w:t>
      </w:r>
      <w:r w:rsidR="005205A7">
        <w:rPr>
          <w:b/>
          <w:sz w:val="32"/>
          <w:szCs w:val="32"/>
        </w:rPr>
        <w:t>9</w:t>
      </w:r>
    </w:p>
    <w:p w:rsidR="008676E7" w:rsidRDefault="008676E7" w:rsidP="008676E7">
      <w:pPr>
        <w:rPr>
          <w:b/>
          <w:sz w:val="28"/>
          <w:szCs w:val="28"/>
          <w:u w:val="single"/>
        </w:rPr>
      </w:pPr>
    </w:p>
    <w:p w:rsidR="008676E7" w:rsidRDefault="008676E7" w:rsidP="008676E7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1. Rozpočet obce na rok 201</w:t>
      </w:r>
      <w:r w:rsidR="005205A7">
        <w:rPr>
          <w:b/>
          <w:i/>
          <w:iCs/>
          <w:sz w:val="28"/>
          <w:szCs w:val="28"/>
        </w:rPr>
        <w:t>9</w:t>
      </w:r>
    </w:p>
    <w:p w:rsidR="008676E7" w:rsidRDefault="008676E7" w:rsidP="008676E7">
      <w:pPr>
        <w:jc w:val="both"/>
      </w:pPr>
      <w:r>
        <w:t>Základným   nástrojom  finančného  hospodárenia  obce  bol   rozpočet   obce   na  rok   201</w:t>
      </w:r>
      <w:r w:rsidR="005205A7">
        <w:t>9</w:t>
      </w:r>
      <w:r>
        <w:t>.</w:t>
      </w:r>
    </w:p>
    <w:p w:rsidR="008676E7" w:rsidRDefault="008676E7" w:rsidP="008676E7">
      <w:pPr>
        <w:jc w:val="both"/>
      </w:pPr>
      <w:r>
        <w:t>Obec v roku 201</w:t>
      </w:r>
      <w:r w:rsidR="005205A7">
        <w:t>8</w:t>
      </w:r>
      <w:r>
        <w:t xml:space="preserve"> zostavila rozpočet podľa ustanovenia § 10 odsek 7) zákona č.583/2004 Z. z. o rozpočtových pravidlách územnej samosprávy a o zmene a doplnení niektorých zákonov v znení neskorších predpisov. Rozpočet obce na rok 201</w:t>
      </w:r>
      <w:r w:rsidR="005205A7">
        <w:t>9</w:t>
      </w:r>
      <w:r>
        <w:t xml:space="preserve"> bol zostavený ako prebytkový. Bežný   rozpočet   bol   zostavený   ako  prebytkový,  kapitálový   rozpočet ako schodkový a finančné operácia ako </w:t>
      </w:r>
      <w:r w:rsidR="005205A7">
        <w:t>prebytkový</w:t>
      </w:r>
      <w:r>
        <w:t xml:space="preserve"> rozpočet.</w:t>
      </w:r>
    </w:p>
    <w:p w:rsidR="008676E7" w:rsidRDefault="008676E7" w:rsidP="008676E7">
      <w:pPr>
        <w:jc w:val="both"/>
      </w:pPr>
    </w:p>
    <w:p w:rsidR="008676E7" w:rsidRDefault="008676E7" w:rsidP="008676E7">
      <w:pPr>
        <w:jc w:val="both"/>
      </w:pPr>
      <w:r>
        <w:t>Hospodárenie obce sa riadilo podľa schváleného rozpočtu na rok 201</w:t>
      </w:r>
      <w:r w:rsidR="005205A7">
        <w:t>9</w:t>
      </w:r>
      <w:r>
        <w:t xml:space="preserve">. </w:t>
      </w:r>
    </w:p>
    <w:p w:rsidR="008676E7" w:rsidRDefault="008676E7" w:rsidP="008676E7">
      <w:pPr>
        <w:jc w:val="both"/>
      </w:pPr>
      <w:r>
        <w:t>Rozpočet obce bol schválený obecným zastupiteľstvom dňa 1</w:t>
      </w:r>
      <w:r w:rsidR="005205A7">
        <w:t>8</w:t>
      </w:r>
      <w:r>
        <w:t>.12.201</w:t>
      </w:r>
      <w:r w:rsidR="005205A7">
        <w:t>8</w:t>
      </w:r>
      <w:r>
        <w:t xml:space="preserve"> uzn</w:t>
      </w:r>
      <w:r w:rsidR="005205A7">
        <w:t>esením č. 30/2018</w:t>
      </w:r>
      <w:r>
        <w:t xml:space="preserve">. </w:t>
      </w:r>
      <w:r w:rsidR="005205A7">
        <w:t>Prvá z</w:t>
      </w:r>
      <w:r>
        <w:t xml:space="preserve">mena bola schválená dňa </w:t>
      </w:r>
      <w:r w:rsidR="005205A7">
        <w:t>14.02.2019</w:t>
      </w:r>
      <w:r w:rsidR="00F443EF">
        <w:t xml:space="preserve"> </w:t>
      </w:r>
      <w:proofErr w:type="spellStart"/>
      <w:r w:rsidR="00F443EF">
        <w:t>U</w:t>
      </w:r>
      <w:r>
        <w:t>z</w:t>
      </w:r>
      <w:proofErr w:type="spellEnd"/>
      <w:r>
        <w:t xml:space="preserve">. </w:t>
      </w:r>
      <w:r w:rsidR="00F443EF">
        <w:t>č</w:t>
      </w:r>
      <w:r>
        <w:t xml:space="preserve">. </w:t>
      </w:r>
      <w:r w:rsidR="005205A7">
        <w:t>2/2019</w:t>
      </w:r>
      <w:r>
        <w:t xml:space="preserve"> rozpočtovým opatrením č. 1/201</w:t>
      </w:r>
      <w:r w:rsidR="005205A7">
        <w:t>9</w:t>
      </w:r>
      <w:r>
        <w:t>.</w:t>
      </w:r>
    </w:p>
    <w:p w:rsidR="005205A7" w:rsidRDefault="005205A7" w:rsidP="008676E7">
      <w:pPr>
        <w:jc w:val="both"/>
      </w:pPr>
      <w:r>
        <w:t xml:space="preserve">Druhá zmena bola schválená dňa 26.09.2019 </w:t>
      </w:r>
      <w:proofErr w:type="spellStart"/>
      <w:r>
        <w:t>Uz</w:t>
      </w:r>
      <w:proofErr w:type="spellEnd"/>
      <w:r>
        <w:t xml:space="preserve">. </w:t>
      </w:r>
      <w:r w:rsidR="00F443EF">
        <w:t>č</w:t>
      </w:r>
      <w:r>
        <w:t>. 28/2019 rozpočtovým opatrením č. 2/2019.</w:t>
      </w:r>
    </w:p>
    <w:p w:rsidR="008676E7" w:rsidRDefault="008676E7" w:rsidP="008676E7">
      <w:pPr>
        <w:jc w:val="both"/>
        <w:rPr>
          <w:color w:val="FF0000"/>
        </w:rPr>
      </w:pPr>
    </w:p>
    <w:p w:rsidR="008676E7" w:rsidRDefault="008676E7" w:rsidP="008676E7">
      <w:pPr>
        <w:jc w:val="both"/>
      </w:pPr>
    </w:p>
    <w:p w:rsidR="008676E7" w:rsidRDefault="008676E7" w:rsidP="008676E7">
      <w:pPr>
        <w:jc w:val="both"/>
        <w:rPr>
          <w:b/>
        </w:rPr>
      </w:pPr>
      <w:r>
        <w:rPr>
          <w:b/>
        </w:rPr>
        <w:t>Schválený  a </w:t>
      </w:r>
      <w:r w:rsidR="005205A7">
        <w:rPr>
          <w:b/>
        </w:rPr>
        <w:t>dvakrát</w:t>
      </w:r>
      <w:r>
        <w:rPr>
          <w:b/>
        </w:rPr>
        <w:t xml:space="preserve"> upravený rozpočet obce k 31.12.201</w:t>
      </w:r>
      <w:r w:rsidR="005205A7">
        <w:rPr>
          <w:b/>
        </w:rPr>
        <w:t>9</w:t>
      </w:r>
    </w:p>
    <w:p w:rsidR="008676E7" w:rsidRDefault="008676E7" w:rsidP="008676E7">
      <w:pPr>
        <w:rPr>
          <w:b/>
        </w:rPr>
      </w:pPr>
      <w:r>
        <w:rPr>
          <w:b/>
        </w:rPr>
        <w:t>Rozpočet obce v €:</w:t>
      </w:r>
    </w:p>
    <w:p w:rsidR="008676E7" w:rsidRDefault="008676E7" w:rsidP="008676E7">
      <w:pPr>
        <w:rPr>
          <w:b/>
        </w:rPr>
      </w:pPr>
      <w:r>
        <w:rPr>
          <w:b/>
        </w:rPr>
        <w:t xml:space="preserve">                                                                    Schválený         Upravený</w:t>
      </w:r>
    </w:p>
    <w:p w:rsidR="008676E7" w:rsidRDefault="008676E7" w:rsidP="008676E7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886325" cy="628650"/>
                <wp:effectExtent l="0" t="0" r="9525" b="0"/>
                <wp:wrapSquare wrapText="largest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7"/>
                              <w:gridCol w:w="1858"/>
                              <w:gridCol w:w="1858"/>
                            </w:tblGrid>
                            <w:tr w:rsidR="006E7326">
                              <w:trPr>
                                <w:cantSplit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</w:pPr>
                                  <w:r>
                                    <w:t>Príjmy celkom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  <w:hideMark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</w:pPr>
                                  <w:r>
                                    <w:t>126 630,52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</w:pPr>
                                  <w:r>
                                    <w:t>162 765,28</w:t>
                                  </w:r>
                                </w:p>
                              </w:tc>
                            </w:tr>
                            <w:tr w:rsidR="006E7326" w:rsidTr="00F443EF">
                              <w:trPr>
                                <w:cantSplit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</w:pPr>
                                  <w:r>
                                    <w:t>Výdavky celkom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</w:pPr>
                                  <w:r>
                                    <w:t>118 326,52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</w:pPr>
                                  <w:r>
                                    <w:t>149 931,66</w:t>
                                  </w:r>
                                </w:p>
                              </w:tc>
                            </w:tr>
                            <w:tr w:rsidR="006E7326" w:rsidTr="00F443EF">
                              <w:trPr>
                                <w:cantSplit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Hospodárenie obce - prebytok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8 304,00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12 833,62</w:t>
                                  </w:r>
                                </w:p>
                              </w:tc>
                            </w:tr>
                            <w:tr w:rsidR="006E7326">
                              <w:trPr>
                                <w:cantSplit/>
                              </w:trPr>
                              <w:tc>
                                <w:tcPr>
                                  <w:tcW w:w="3527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326" w:rsidRDefault="006E7326" w:rsidP="008676E7">
                            <w:pPr>
                              <w:pStyle w:val="WW-Obsahrmca11111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1.5pt;width:384.75pt;height:49.5pt;z-index:251656192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" stroked="f">
                <v:textbox inset="0,0,0,0">
                  <w:txbxContent>
                    <w:tbl>
                      <w:tblPr>
                        <w:tblW w:w="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7"/>
                        <w:gridCol w:w="1858"/>
                        <w:gridCol w:w="1858"/>
                      </w:tblGrid>
                      <w:tr w:rsidR="006E7326">
                        <w:trPr>
                          <w:cantSplit/>
                        </w:trPr>
                        <w:tc>
                          <w:tcPr>
                            <w:tcW w:w="3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6E7326" w:rsidRDefault="006E7326">
                            <w:pPr>
                              <w:spacing w:line="252" w:lineRule="auto"/>
                            </w:pPr>
                            <w:r>
                              <w:t>Príjmy celkom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  <w:hideMark/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</w:pPr>
                            <w:r>
                              <w:t>126 630,52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</w:pPr>
                            <w:r>
                              <w:t>162 765,28</w:t>
                            </w:r>
                          </w:p>
                        </w:tc>
                      </w:tr>
                      <w:tr w:rsidR="006E7326" w:rsidTr="00F443EF">
                        <w:trPr>
                          <w:cantSplit/>
                        </w:trPr>
                        <w:tc>
                          <w:tcPr>
                            <w:tcW w:w="352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6E7326" w:rsidRDefault="006E7326">
                            <w:pPr>
                              <w:spacing w:line="252" w:lineRule="auto"/>
                            </w:pPr>
                            <w:r>
                              <w:t>Výdavky celkom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vAlign w:val="bottom"/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</w:pPr>
                            <w:r>
                              <w:t>118 326,52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</w:pPr>
                            <w:r>
                              <w:t>149 931,66</w:t>
                            </w:r>
                          </w:p>
                        </w:tc>
                      </w:tr>
                      <w:tr w:rsidR="006E7326" w:rsidTr="00F443EF">
                        <w:trPr>
                          <w:cantSplit/>
                        </w:trPr>
                        <w:tc>
                          <w:tcPr>
                            <w:tcW w:w="3527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:rsidR="006E7326" w:rsidRDefault="006E7326">
                            <w:pPr>
                              <w:spacing w:line="25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Hospodárenie obce - prebytok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8 304,00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single" w:sz="4" w:space="0" w:color="auto"/>
                            </w:tcBorders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12 833,62</w:t>
                            </w:r>
                          </w:p>
                        </w:tc>
                      </w:tr>
                      <w:tr w:rsidR="006E7326">
                        <w:trPr>
                          <w:cantSplit/>
                        </w:trPr>
                        <w:tc>
                          <w:tcPr>
                            <w:tcW w:w="3527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6E7326" w:rsidRDefault="006E7326">
                            <w:pPr>
                              <w:spacing w:line="252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vAlign w:val="bottom"/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E7326" w:rsidRDefault="006E7326" w:rsidP="008676E7">
                      <w:pPr>
                        <w:pStyle w:val="WW-Obsahrmca1111111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676E7" w:rsidRDefault="008676E7" w:rsidP="008676E7">
      <w:pPr>
        <w:jc w:val="both"/>
      </w:pPr>
    </w:p>
    <w:p w:rsidR="008676E7" w:rsidRDefault="008676E7" w:rsidP="008676E7">
      <w:pPr>
        <w:jc w:val="both"/>
      </w:pPr>
    </w:p>
    <w:p w:rsidR="008676E7" w:rsidRDefault="008676E7" w:rsidP="008676E7">
      <w:pPr>
        <w:rPr>
          <w:b/>
        </w:rPr>
      </w:pPr>
    </w:p>
    <w:p w:rsidR="008676E7" w:rsidRDefault="008676E7" w:rsidP="008676E7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90805</wp:posOffset>
                </wp:positionV>
                <wp:extent cx="4886325" cy="581025"/>
                <wp:effectExtent l="0" t="0" r="9525" b="9525"/>
                <wp:wrapSquare wrapText="largest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1859"/>
                              <w:gridCol w:w="1859"/>
                            </w:tblGrid>
                            <w:tr w:rsidR="006E7326" w:rsidTr="00F443EF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</w:pPr>
                                  <w:r>
                                    <w:t>Bežné príjmy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</w:pPr>
                                  <w:r>
                                    <w:t>96 851,00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</w:pPr>
                                  <w:r>
                                    <w:t>112 985,76</w:t>
                                  </w:r>
                                </w:p>
                              </w:tc>
                            </w:tr>
                            <w:tr w:rsidR="006E7326" w:rsidTr="00F443EF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</w:pPr>
                                  <w:r>
                                    <w:t>Bežné výdavky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</w:pPr>
                                  <w:r>
                                    <w:t>84 547,00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</w:pPr>
                                  <w:r>
                                    <w:t>100 152,14</w:t>
                                  </w:r>
                                </w:p>
                              </w:tc>
                            </w:tr>
                            <w:tr w:rsidR="006E7326" w:rsidTr="00F443EF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Prebytok bežného rozpočtu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12 304,00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12 833,62</w:t>
                                  </w:r>
                                </w:p>
                              </w:tc>
                            </w:tr>
                          </w:tbl>
                          <w:p w:rsidR="006E7326" w:rsidRDefault="006E7326" w:rsidP="008676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0;margin-top:7.15pt;width:384.75pt;height:45.75pt;z-index:251657216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1859"/>
                        <w:gridCol w:w="1859"/>
                      </w:tblGrid>
                      <w:tr w:rsidR="006E7326" w:rsidTr="00F443EF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E7326" w:rsidRDefault="006E7326">
                            <w:pPr>
                              <w:spacing w:line="252" w:lineRule="auto"/>
                            </w:pPr>
                            <w:r>
                              <w:t>Bežné príjmy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</w:pPr>
                            <w:r>
                              <w:t>96 851,00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</w:pPr>
                            <w:r>
                              <w:t>112 985,76</w:t>
                            </w:r>
                          </w:p>
                        </w:tc>
                      </w:tr>
                      <w:tr w:rsidR="006E7326" w:rsidTr="00F443EF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E7326" w:rsidRDefault="006E7326">
                            <w:pPr>
                              <w:spacing w:line="252" w:lineRule="auto"/>
                            </w:pPr>
                            <w:r>
                              <w:t>Bežné výdavky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</w:pPr>
                            <w:r>
                              <w:t>84 547,00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</w:pPr>
                            <w:r>
                              <w:t>100 152,14</w:t>
                            </w:r>
                          </w:p>
                        </w:tc>
                      </w:tr>
                      <w:tr w:rsidR="006E7326" w:rsidTr="00F443EF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E7326" w:rsidRDefault="006E7326">
                            <w:pPr>
                              <w:spacing w:line="25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Prebytok bežného rozpočtu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12 304,00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12 833,62</w:t>
                            </w:r>
                          </w:p>
                        </w:tc>
                      </w:tr>
                    </w:tbl>
                    <w:p w:rsidR="006E7326" w:rsidRDefault="006E7326" w:rsidP="008676E7"/>
                  </w:txbxContent>
                </v:textbox>
                <w10:wrap type="square" side="largest" anchorx="margin" anchory="line"/>
              </v:shape>
            </w:pict>
          </mc:Fallback>
        </mc:AlternateContent>
      </w:r>
    </w:p>
    <w:p w:rsidR="008676E7" w:rsidRDefault="008676E7" w:rsidP="008676E7">
      <w:pPr>
        <w:rPr>
          <w:b/>
        </w:rPr>
      </w:pPr>
    </w:p>
    <w:p w:rsidR="008676E7" w:rsidRDefault="008676E7" w:rsidP="008676E7"/>
    <w:p w:rsidR="008676E7" w:rsidRDefault="008676E7" w:rsidP="008676E7">
      <w:r>
        <w:t xml:space="preserve">        </w:t>
      </w:r>
    </w:p>
    <w:p w:rsidR="008676E7" w:rsidRDefault="008676E7" w:rsidP="008676E7">
      <w:r>
        <w:t xml:space="preserve">           </w:t>
      </w:r>
    </w:p>
    <w:p w:rsidR="008676E7" w:rsidRDefault="008676E7" w:rsidP="008676E7"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667250" cy="733425"/>
                <wp:effectExtent l="0" t="0" r="0" b="9525"/>
                <wp:wrapSquare wrapText="larges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1859"/>
                              <w:gridCol w:w="1859"/>
                            </w:tblGrid>
                            <w:tr w:rsidR="006E7326" w:rsidTr="00F443EF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</w:pPr>
                                  <w:r>
                                    <w:t>Kapitálové príjmy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</w:pPr>
                                  <w:r>
                                    <w:t>27 779,52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</w:pPr>
                                  <w:r>
                                    <w:t>27 779,52</w:t>
                                  </w:r>
                                </w:p>
                              </w:tc>
                            </w:tr>
                            <w:tr w:rsidR="006E7326" w:rsidTr="00F443EF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</w:pPr>
                                  <w:r>
                                    <w:t>Kapitálové výdavky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6E7326" w:rsidRDefault="006E7326" w:rsidP="001E2F78">
                                  <w:pPr>
                                    <w:pStyle w:val="Odsekzoznamu"/>
                                    <w:numPr>
                                      <w:ilvl w:val="0"/>
                                      <w:numId w:val="13"/>
                                    </w:numPr>
                                    <w:spacing w:line="252" w:lineRule="auto"/>
                                    <w:jc w:val="center"/>
                                  </w:pPr>
                                  <w:r>
                                    <w:t>779,52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E7326" w:rsidRDefault="006E7326" w:rsidP="001E2F78">
                                  <w:pPr>
                                    <w:spacing w:line="252" w:lineRule="auto"/>
                                    <w:ind w:left="360"/>
                                  </w:pPr>
                                  <w:r>
                                    <w:t>49 772,52</w:t>
                                  </w:r>
                                </w:p>
                              </w:tc>
                            </w:tr>
                            <w:tr w:rsidR="006E7326" w:rsidTr="00F443EF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Kapitálový  rozpočet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6E7326" w:rsidRPr="001E2F78" w:rsidRDefault="006E7326" w:rsidP="001E2F78">
                                  <w:pPr>
                                    <w:pStyle w:val="Odsekzoznamu"/>
                                    <w:numPr>
                                      <w:ilvl w:val="0"/>
                                      <w:numId w:val="11"/>
                                    </w:numPr>
                                    <w:spacing w:line="252" w:lineRule="auto"/>
                                    <w:rPr>
                                      <w:b/>
                                    </w:rPr>
                                  </w:pPr>
                                  <w:r w:rsidRPr="001E2F78">
                                    <w:rPr>
                                      <w:b/>
                                    </w:rPr>
                                    <w:t>6 000,00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-21 993,00</w:t>
                                  </w:r>
                                </w:p>
                              </w:tc>
                            </w:tr>
                          </w:tbl>
                          <w:p w:rsidR="006E7326" w:rsidRDefault="006E7326" w:rsidP="008676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0;margin-top:.7pt;width:367.5pt;height:57.75pt;z-index:251658240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1859"/>
                        <w:gridCol w:w="1859"/>
                      </w:tblGrid>
                      <w:tr w:rsidR="006E7326" w:rsidTr="00F443EF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hideMark/>
                          </w:tcPr>
                          <w:p w:rsidR="006E7326" w:rsidRDefault="006E7326">
                            <w:pPr>
                              <w:spacing w:line="252" w:lineRule="auto"/>
                            </w:pPr>
                            <w:r>
                              <w:t>Kapitálové príjmy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</w:pPr>
                            <w:r>
                              <w:t>27 779,52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</w:pPr>
                            <w:r>
                              <w:t>27 779,52</w:t>
                            </w:r>
                          </w:p>
                        </w:tc>
                      </w:tr>
                      <w:tr w:rsidR="006E7326" w:rsidTr="00F443EF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6E7326" w:rsidRDefault="006E7326">
                            <w:pPr>
                              <w:spacing w:line="252" w:lineRule="auto"/>
                            </w:pPr>
                            <w:r>
                              <w:t>Kapitálové výdavky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6E7326" w:rsidRDefault="006E7326" w:rsidP="001E2F78">
                            <w:pPr>
                              <w:pStyle w:val="Odsekzoznamu"/>
                              <w:numPr>
                                <w:ilvl w:val="0"/>
                                <w:numId w:val="13"/>
                              </w:numPr>
                              <w:spacing w:line="252" w:lineRule="auto"/>
                              <w:jc w:val="center"/>
                            </w:pPr>
                            <w:r>
                              <w:t>779,52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E7326" w:rsidRDefault="006E7326" w:rsidP="001E2F78">
                            <w:pPr>
                              <w:spacing w:line="252" w:lineRule="auto"/>
                              <w:ind w:left="360"/>
                            </w:pPr>
                            <w:r>
                              <w:t>49 772,52</w:t>
                            </w:r>
                          </w:p>
                        </w:tc>
                      </w:tr>
                      <w:tr w:rsidR="006E7326" w:rsidTr="00F443EF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6E7326" w:rsidRDefault="006E7326">
                            <w:pPr>
                              <w:spacing w:line="25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Kapitálový  rozpočet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6E7326" w:rsidRPr="001E2F78" w:rsidRDefault="006E7326" w:rsidP="001E2F78">
                            <w:pPr>
                              <w:pStyle w:val="Odsekzoznamu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rPr>
                                <w:b/>
                              </w:rPr>
                            </w:pPr>
                            <w:r w:rsidRPr="001E2F78">
                              <w:rPr>
                                <w:b/>
                              </w:rPr>
                              <w:t>6 000,00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-21 993,00</w:t>
                            </w:r>
                          </w:p>
                        </w:tc>
                      </w:tr>
                    </w:tbl>
                    <w:p w:rsidR="006E7326" w:rsidRDefault="006E7326" w:rsidP="008676E7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676E7" w:rsidRDefault="008676E7" w:rsidP="008676E7"/>
    <w:p w:rsidR="008676E7" w:rsidRDefault="008676E7" w:rsidP="008676E7"/>
    <w:p w:rsidR="008676E7" w:rsidRDefault="008676E7" w:rsidP="008676E7"/>
    <w:p w:rsidR="008676E7" w:rsidRDefault="008676E7" w:rsidP="008676E7">
      <w:r>
        <w:rPr>
          <w:noProof/>
          <w:lang w:eastAsia="sk-SK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170815</wp:posOffset>
                </wp:positionV>
                <wp:extent cx="4762500" cy="714375"/>
                <wp:effectExtent l="0" t="0" r="0" b="9525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1859"/>
                              <w:gridCol w:w="1859"/>
                            </w:tblGrid>
                            <w:tr w:rsidR="006E7326" w:rsidTr="00F443EF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</w:pPr>
                                  <w:r>
                                    <w:t>Príjmové finančné operácie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</w:pPr>
                                  <w:r>
                                    <w:t>2 000,00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</w:pPr>
                                  <w:r>
                                    <w:t>22 000,00</w:t>
                                  </w:r>
                                </w:p>
                              </w:tc>
                            </w:tr>
                            <w:tr w:rsidR="006E7326" w:rsidTr="00F443EF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</w:pPr>
                                  <w:r>
                                    <w:t>Výdavkové finančné operácie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6E7326" w:rsidTr="00F443EF">
                              <w:trPr>
                                <w:cantSplit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hideMark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Hospodárenie z fin. operácií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2 000,00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E7326" w:rsidRDefault="006E7326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22 000,00</w:t>
                                  </w:r>
                                </w:p>
                              </w:tc>
                            </w:tr>
                          </w:tbl>
                          <w:p w:rsidR="006E7326" w:rsidRDefault="006E7326" w:rsidP="008676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9" type="#_x0000_t202" style="position:absolute;margin-left:0;margin-top:13.45pt;width:375pt;height:56.25pt;z-index:251659264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1859"/>
                        <w:gridCol w:w="1859"/>
                      </w:tblGrid>
                      <w:tr w:rsidR="006E7326" w:rsidTr="00F443EF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auto"/>
                            </w:tcBorders>
                            <w:hideMark/>
                          </w:tcPr>
                          <w:p w:rsidR="006E7326" w:rsidRDefault="006E7326">
                            <w:pPr>
                              <w:spacing w:line="252" w:lineRule="auto"/>
                            </w:pPr>
                            <w:r>
                              <w:t>Príjmové finančné operácie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</w:pPr>
                            <w:r>
                              <w:t>2 000,00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</w:pPr>
                            <w:r>
                              <w:t>22 000,00</w:t>
                            </w:r>
                          </w:p>
                        </w:tc>
                      </w:tr>
                      <w:tr w:rsidR="006E7326" w:rsidTr="00F443EF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6E7326" w:rsidRDefault="006E7326">
                            <w:pPr>
                              <w:spacing w:line="252" w:lineRule="auto"/>
                            </w:pPr>
                            <w:r>
                              <w:t>Výdavkové finančné operácie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</w:pPr>
                            <w:r>
                              <w:t>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6E7326" w:rsidTr="00F443EF">
                        <w:trPr>
                          <w:cantSplit/>
                        </w:trPr>
                        <w:tc>
                          <w:tcPr>
                            <w:tcW w:w="3528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hideMark/>
                          </w:tcPr>
                          <w:p w:rsidR="006E7326" w:rsidRDefault="006E7326">
                            <w:pPr>
                              <w:spacing w:line="25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Hospodárenie z fin. operácií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2 000,00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E7326" w:rsidRDefault="006E7326">
                            <w:pPr>
                              <w:spacing w:line="252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22 000,00</w:t>
                            </w:r>
                          </w:p>
                        </w:tc>
                      </w:tr>
                    </w:tbl>
                    <w:p w:rsidR="006E7326" w:rsidRDefault="006E7326" w:rsidP="008676E7"/>
                  </w:txbxContent>
                </v:textbox>
                <w10:wrap type="square" side="largest" anchorx="margin" anchory="line"/>
              </v:shape>
            </w:pict>
          </mc:Fallback>
        </mc:AlternateContent>
      </w:r>
    </w:p>
    <w:p w:rsidR="008676E7" w:rsidRDefault="008676E7" w:rsidP="008676E7"/>
    <w:p w:rsidR="008676E7" w:rsidRDefault="008676E7" w:rsidP="008676E7"/>
    <w:p w:rsidR="008676E7" w:rsidRDefault="008676E7" w:rsidP="008676E7"/>
    <w:p w:rsidR="008676E7" w:rsidRDefault="008676E7" w:rsidP="008676E7"/>
    <w:p w:rsidR="008676E7" w:rsidRDefault="008676E7" w:rsidP="008676E7"/>
    <w:p w:rsidR="008676E7" w:rsidRDefault="008676E7" w:rsidP="008676E7"/>
    <w:p w:rsidR="008676E7" w:rsidRDefault="008676E7" w:rsidP="008676E7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2. Rozbor plnenia príjmov za rok 201</w:t>
      </w:r>
      <w:r w:rsidR="00AE465F">
        <w:rPr>
          <w:b/>
          <w:i/>
          <w:iCs/>
          <w:sz w:val="28"/>
          <w:szCs w:val="28"/>
        </w:rPr>
        <w:t>9</w:t>
      </w:r>
      <w:r>
        <w:rPr>
          <w:b/>
          <w:i/>
          <w:iCs/>
          <w:sz w:val="28"/>
          <w:szCs w:val="28"/>
        </w:rPr>
        <w:t xml:space="preserve"> v € </w:t>
      </w:r>
    </w:p>
    <w:p w:rsidR="008676E7" w:rsidRDefault="008676E7" w:rsidP="008676E7">
      <w:pPr>
        <w:rPr>
          <w:b/>
          <w:i/>
        </w:rPr>
      </w:pP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8676E7" w:rsidTr="008676E7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hideMark/>
          </w:tcPr>
          <w:p w:rsidR="008676E7" w:rsidRDefault="008676E7" w:rsidP="00AE465F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AE465F">
              <w:rPr>
                <w:b/>
              </w:rPr>
              <w:t>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hideMark/>
          </w:tcPr>
          <w:p w:rsidR="008676E7" w:rsidRDefault="008676E7" w:rsidP="00AE465F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AE465F">
              <w:rPr>
                <w:b/>
              </w:rPr>
              <w:t>9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676E7" w:rsidTr="00AE465F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676E7" w:rsidRDefault="00AE465F">
            <w:pPr>
              <w:spacing w:line="252" w:lineRule="auto"/>
              <w:jc w:val="center"/>
            </w:pPr>
            <w:r>
              <w:t>162 765,28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676E7" w:rsidRDefault="00AE465F">
            <w:pPr>
              <w:spacing w:line="252" w:lineRule="auto"/>
              <w:jc w:val="center"/>
            </w:pPr>
            <w:r>
              <w:t>171 349,78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6E7" w:rsidRDefault="00AE465F">
            <w:pPr>
              <w:spacing w:line="252" w:lineRule="auto"/>
              <w:jc w:val="center"/>
            </w:pPr>
            <w:r>
              <w:t>105,27</w:t>
            </w:r>
          </w:p>
        </w:tc>
      </w:tr>
    </w:tbl>
    <w:p w:rsidR="008676E7" w:rsidRDefault="008676E7" w:rsidP="008676E7"/>
    <w:p w:rsidR="008676E7" w:rsidRDefault="008676E7" w:rsidP="008676E7">
      <w:pPr>
        <w:rPr>
          <w:b/>
        </w:rPr>
      </w:pPr>
      <w:r>
        <w:rPr>
          <w:b/>
        </w:rPr>
        <w:t xml:space="preserve">1) Bežné príjmy - daňové príjmy : </w:t>
      </w:r>
    </w:p>
    <w:p w:rsidR="008676E7" w:rsidRDefault="008676E7" w:rsidP="008676E7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8676E7" w:rsidTr="008676E7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 w:rsidP="00AE465F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AE465F">
              <w:rPr>
                <w:b/>
              </w:rPr>
              <w:t>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 w:rsidP="00AE465F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AE465F">
              <w:rPr>
                <w:b/>
              </w:rPr>
              <w:t>9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676E7" w:rsidTr="008676E7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6D28F2">
            <w:pPr>
              <w:spacing w:line="252" w:lineRule="auto"/>
              <w:jc w:val="center"/>
            </w:pPr>
            <w:r>
              <w:t>84 981,00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6D28F2">
            <w:pPr>
              <w:spacing w:line="252" w:lineRule="auto"/>
              <w:jc w:val="center"/>
            </w:pPr>
            <w:r>
              <w:t>87 287,69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6D28F2">
            <w:pPr>
              <w:spacing w:line="252" w:lineRule="auto"/>
              <w:jc w:val="center"/>
            </w:pPr>
            <w:r>
              <w:t>102,71</w:t>
            </w:r>
          </w:p>
        </w:tc>
      </w:tr>
    </w:tbl>
    <w:p w:rsidR="008676E7" w:rsidRDefault="008676E7" w:rsidP="008676E7">
      <w:pPr>
        <w:jc w:val="both"/>
        <w:rPr>
          <w:b/>
        </w:rPr>
      </w:pPr>
    </w:p>
    <w:p w:rsidR="008676E7" w:rsidRDefault="008676E7" w:rsidP="008676E7">
      <w:pPr>
        <w:jc w:val="both"/>
        <w:rPr>
          <w:b/>
        </w:rPr>
      </w:pPr>
      <w:r>
        <w:rPr>
          <w:b/>
        </w:rPr>
        <w:lastRenderedPageBreak/>
        <w:t xml:space="preserve">a) Výnos dane z príjmov poukázaný územnej samospráve </w:t>
      </w:r>
    </w:p>
    <w:p w:rsidR="008676E7" w:rsidRDefault="008676E7" w:rsidP="008676E7">
      <w:pPr>
        <w:jc w:val="both"/>
      </w:pPr>
      <w:r>
        <w:t xml:space="preserve">Z predpokladanej finančnej čiastky vo výške  </w:t>
      </w:r>
      <w:r w:rsidR="00A63F10">
        <w:t>71</w:t>
      </w:r>
      <w:r>
        <w:t xml:space="preserve"> 000,00 € z výnosu dane z príjmov boli k 31.12.201</w:t>
      </w:r>
      <w:r w:rsidR="00A63F10">
        <w:t>9</w:t>
      </w:r>
      <w:r>
        <w:t xml:space="preserve"> poukázané prostriedky zo ŠR vo výške </w:t>
      </w:r>
      <w:r w:rsidR="00A63F10">
        <w:t>72 830,85</w:t>
      </w:r>
      <w:r>
        <w:t xml:space="preserve"> €, čo predstavuje plnenie na </w:t>
      </w:r>
      <w:r w:rsidR="00A63F10">
        <w:t>102,58</w:t>
      </w:r>
      <w:r>
        <w:t xml:space="preserve">  %. </w:t>
      </w:r>
    </w:p>
    <w:p w:rsidR="008676E7" w:rsidRDefault="008676E7" w:rsidP="008676E7">
      <w:pPr>
        <w:jc w:val="both"/>
        <w:rPr>
          <w:b/>
        </w:rPr>
      </w:pPr>
      <w:r>
        <w:rPr>
          <w:b/>
        </w:rPr>
        <w:t>b) Daň z nehnuteľností</w:t>
      </w:r>
    </w:p>
    <w:p w:rsidR="008676E7" w:rsidRDefault="008676E7" w:rsidP="008676E7">
      <w:pPr>
        <w:jc w:val="both"/>
      </w:pPr>
      <w:r>
        <w:t>Z rozpočtovaných 5 929,00 € bol skutočný príjem k 31.12.201</w:t>
      </w:r>
      <w:r w:rsidR="00A63F10">
        <w:t>9</w:t>
      </w:r>
      <w:r>
        <w:t xml:space="preserve"> vo výške </w:t>
      </w:r>
      <w:r w:rsidR="00A63F10">
        <w:t>6 264,04</w:t>
      </w:r>
      <w:r>
        <w:t xml:space="preserve"> €, čo je </w:t>
      </w:r>
      <w:r w:rsidR="00A63F10">
        <w:t>105,65</w:t>
      </w:r>
      <w:r>
        <w:t xml:space="preserve"> % plnenie. Príjmy dane z pozemkov boli vo výške </w:t>
      </w:r>
      <w:r w:rsidR="00A63F10">
        <w:t>3048,45</w:t>
      </w:r>
      <w:r>
        <w:t xml:space="preserve"> €, dane zo stavieb boli vo výške 3</w:t>
      </w:r>
      <w:r w:rsidR="00A63F10">
        <w:t> 187,35</w:t>
      </w:r>
      <w:r>
        <w:t xml:space="preserve"> € a dane z bytov vo výške 28,24 €.  K 31.12.201</w:t>
      </w:r>
      <w:r w:rsidR="00A63F10">
        <w:t>9</w:t>
      </w:r>
      <w:r>
        <w:t xml:space="preserve"> obec eviduje pohľadávky na dani z nehnuteľností vo výške </w:t>
      </w:r>
      <w:r w:rsidR="00DB3DDC">
        <w:t>825,92</w:t>
      </w:r>
      <w:r>
        <w:t xml:space="preserve"> €.</w:t>
      </w:r>
    </w:p>
    <w:p w:rsidR="008676E7" w:rsidRDefault="008676E7" w:rsidP="008676E7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Daň za psa                                                                                                                             </w:t>
      </w:r>
    </w:p>
    <w:p w:rsidR="008676E7" w:rsidRDefault="008676E7" w:rsidP="008676E7">
      <w:pPr>
        <w:tabs>
          <w:tab w:val="left" w:pos="360"/>
        </w:tabs>
        <w:ind w:left="283"/>
        <w:jc w:val="both"/>
      </w:pPr>
      <w:r>
        <w:t>Z rozpočtovaných 500,- € bol skutočný príjem k 31.12.201</w:t>
      </w:r>
      <w:r w:rsidR="00DB3DDC">
        <w:t>9</w:t>
      </w:r>
      <w:r>
        <w:t xml:space="preserve"> vo výške </w:t>
      </w:r>
      <w:r w:rsidR="00DB3DDC">
        <w:t>352,90</w:t>
      </w:r>
      <w:r>
        <w:t xml:space="preserve">  €. Čo je </w:t>
      </w:r>
    </w:p>
    <w:p w:rsidR="008676E7" w:rsidRDefault="00DB3DDC" w:rsidP="008676E7">
      <w:pPr>
        <w:ind w:left="283"/>
        <w:jc w:val="both"/>
      </w:pPr>
      <w:r>
        <w:t>70,58</w:t>
      </w:r>
      <w:r w:rsidR="008676E7">
        <w:t xml:space="preserve"> % plnenie.</w:t>
      </w:r>
    </w:p>
    <w:p w:rsidR="008676E7" w:rsidRDefault="008676E7" w:rsidP="008676E7">
      <w:pPr>
        <w:numPr>
          <w:ilvl w:val="0"/>
          <w:numId w:val="6"/>
        </w:numPr>
        <w:jc w:val="both"/>
      </w:pPr>
      <w:r>
        <w:rPr>
          <w:b/>
          <w:bCs/>
        </w:rPr>
        <w:t>Daň za užívanie verejného priestranstva</w:t>
      </w:r>
      <w:r>
        <w:t xml:space="preserve"> </w:t>
      </w:r>
    </w:p>
    <w:p w:rsidR="008676E7" w:rsidRDefault="008676E7" w:rsidP="008676E7">
      <w:pPr>
        <w:tabs>
          <w:tab w:val="left" w:pos="360"/>
        </w:tabs>
        <w:ind w:left="283"/>
        <w:jc w:val="both"/>
      </w:pPr>
      <w:r>
        <w:t>Z rozpočtovaných 350,00 € bol skutočný príjem k 31.12.201</w:t>
      </w:r>
      <w:r w:rsidR="00DB3DDC">
        <w:t>9 vo výške  5</w:t>
      </w:r>
      <w:r>
        <w:t xml:space="preserve">,00  €. Čo je </w:t>
      </w:r>
    </w:p>
    <w:p w:rsidR="008676E7" w:rsidRDefault="00DB3DDC" w:rsidP="008676E7">
      <w:pPr>
        <w:ind w:left="283"/>
        <w:jc w:val="both"/>
      </w:pPr>
      <w:r>
        <w:t>1</w:t>
      </w:r>
      <w:r w:rsidR="008676E7">
        <w:t>,43 % plnenie.</w:t>
      </w:r>
    </w:p>
    <w:p w:rsidR="008676E7" w:rsidRDefault="008676E7" w:rsidP="008676E7">
      <w:pPr>
        <w:jc w:val="both"/>
      </w:pPr>
      <w:r>
        <w:rPr>
          <w:b/>
          <w:bCs/>
        </w:rPr>
        <w:t>e) Poplatok za komunálny odpad a drobný stavebný odpad</w:t>
      </w:r>
      <w:r>
        <w:t xml:space="preserve"> </w:t>
      </w:r>
    </w:p>
    <w:p w:rsidR="008676E7" w:rsidRDefault="008676E7" w:rsidP="008676E7">
      <w:pPr>
        <w:ind w:left="283"/>
        <w:jc w:val="both"/>
      </w:pPr>
      <w:r>
        <w:t>Z rozpočtovaných 8 052,00 € bol skutočný príjem k 31.12.201</w:t>
      </w:r>
      <w:r w:rsidR="00DB3DDC">
        <w:t>9</w:t>
      </w:r>
      <w:r>
        <w:t xml:space="preserve"> vo výške 7</w:t>
      </w:r>
      <w:r w:rsidR="00DB3DDC">
        <w:t> </w:t>
      </w:r>
      <w:r>
        <w:t>9</w:t>
      </w:r>
      <w:r w:rsidR="00DB3DDC">
        <w:t>31,01</w:t>
      </w:r>
      <w:r>
        <w:t>€ plnenie 98,</w:t>
      </w:r>
      <w:r w:rsidR="00DB3DDC">
        <w:t>5</w:t>
      </w:r>
      <w:r>
        <w:t>0 %  .</w:t>
      </w:r>
    </w:p>
    <w:p w:rsidR="008676E7" w:rsidRDefault="008676E7" w:rsidP="008676E7">
      <w:pPr>
        <w:rPr>
          <w:b/>
          <w:color w:val="000000"/>
        </w:rPr>
      </w:pPr>
    </w:p>
    <w:p w:rsidR="008676E7" w:rsidRDefault="008676E7" w:rsidP="008676E7">
      <w:pPr>
        <w:rPr>
          <w:b/>
          <w:color w:val="000000"/>
        </w:rPr>
      </w:pPr>
      <w:r>
        <w:rPr>
          <w:b/>
          <w:color w:val="000000"/>
        </w:rPr>
        <w:t xml:space="preserve">2) Bežné príjmy - nedaňové príjmy : </w:t>
      </w:r>
    </w:p>
    <w:p w:rsidR="008676E7" w:rsidRDefault="008676E7" w:rsidP="008676E7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W w:w="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8676E7" w:rsidTr="008676E7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 w:rsidP="00C613D1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C613D1">
              <w:rPr>
                <w:b/>
                <w:color w:val="000000"/>
              </w:rPr>
              <w:t>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 w:rsidP="00C613D1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C613D1">
              <w:rPr>
                <w:b/>
                <w:color w:val="000000"/>
              </w:rPr>
              <w:t>9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8676E7" w:rsidTr="008676E7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C613D1">
            <w:pPr>
              <w:spacing w:line="252" w:lineRule="auto"/>
              <w:jc w:val="center"/>
            </w:pPr>
            <w:r>
              <w:t>10 855,00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C613D1">
            <w:pPr>
              <w:spacing w:line="252" w:lineRule="auto"/>
              <w:jc w:val="center"/>
            </w:pPr>
            <w:r>
              <w:t>6 889,72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C613D1">
            <w:pPr>
              <w:spacing w:line="252" w:lineRule="auto"/>
              <w:jc w:val="center"/>
            </w:pPr>
            <w:r>
              <w:t>63,47</w:t>
            </w:r>
          </w:p>
        </w:tc>
      </w:tr>
    </w:tbl>
    <w:p w:rsidR="008676E7" w:rsidRDefault="008676E7" w:rsidP="008676E7">
      <w:pPr>
        <w:rPr>
          <w:color w:val="FF0000"/>
        </w:rPr>
      </w:pPr>
    </w:p>
    <w:p w:rsidR="008676E7" w:rsidRDefault="008676E7" w:rsidP="008676E7">
      <w:pPr>
        <w:jc w:val="both"/>
        <w:rPr>
          <w:b/>
          <w:color w:val="000000"/>
        </w:rPr>
      </w:pPr>
      <w:r>
        <w:rPr>
          <w:b/>
          <w:color w:val="000000"/>
        </w:rPr>
        <w:t>a) Príjmy z  vlastníctva majetku</w:t>
      </w:r>
    </w:p>
    <w:p w:rsidR="008676E7" w:rsidRDefault="008676E7" w:rsidP="008676E7">
      <w:pPr>
        <w:jc w:val="both"/>
        <w:rPr>
          <w:color w:val="000000"/>
        </w:rPr>
      </w:pPr>
      <w:r>
        <w:rPr>
          <w:color w:val="000000"/>
        </w:rPr>
        <w:t>Z rozpočtovaných 6,308,00 € bol skutočný príjem k 31.12.201</w:t>
      </w:r>
      <w:r w:rsidR="004457E6">
        <w:rPr>
          <w:color w:val="000000"/>
        </w:rPr>
        <w:t>9</w:t>
      </w:r>
      <w:r>
        <w:rPr>
          <w:color w:val="000000"/>
        </w:rPr>
        <w:t xml:space="preserve"> vo výške </w:t>
      </w:r>
      <w:r w:rsidR="004457E6">
        <w:rPr>
          <w:color w:val="000000"/>
        </w:rPr>
        <w:t>3 107,16</w:t>
      </w:r>
      <w:r>
        <w:rPr>
          <w:color w:val="000000"/>
        </w:rPr>
        <w:t xml:space="preserve"> €, čo je </w:t>
      </w:r>
      <w:r w:rsidR="004457E6">
        <w:rPr>
          <w:color w:val="000000"/>
        </w:rPr>
        <w:t>49,26</w:t>
      </w:r>
      <w:r>
        <w:rPr>
          <w:color w:val="000000"/>
        </w:rPr>
        <w:t xml:space="preserve"> % plnenie. Ide o príjem z prenajatých pozemkov vo výške 2</w:t>
      </w:r>
      <w:r w:rsidR="00620E8C">
        <w:rPr>
          <w:color w:val="000000"/>
        </w:rPr>
        <w:t xml:space="preserve"> 411,82 </w:t>
      </w:r>
      <w:r>
        <w:rPr>
          <w:color w:val="000000"/>
        </w:rPr>
        <w:t xml:space="preserve">€, príjem z prenajatých nebytových  priestorov a objektov vo výške </w:t>
      </w:r>
      <w:r w:rsidR="00620E8C">
        <w:rPr>
          <w:color w:val="000000"/>
        </w:rPr>
        <w:t>685,00</w:t>
      </w:r>
      <w:r>
        <w:rPr>
          <w:color w:val="000000"/>
        </w:rPr>
        <w:t xml:space="preserve"> € a z prenajatých strojov prístrojov a zariadení 10,</w:t>
      </w:r>
      <w:r w:rsidR="00620E8C">
        <w:rPr>
          <w:color w:val="000000"/>
        </w:rPr>
        <w:t>34</w:t>
      </w:r>
      <w:r>
        <w:rPr>
          <w:color w:val="000000"/>
        </w:rPr>
        <w:t xml:space="preserve">  €.</w:t>
      </w:r>
    </w:p>
    <w:p w:rsidR="008676E7" w:rsidRDefault="008676E7" w:rsidP="008676E7">
      <w:pPr>
        <w:jc w:val="both"/>
        <w:rPr>
          <w:b/>
          <w:color w:val="000000"/>
        </w:rPr>
      </w:pPr>
      <w:r>
        <w:rPr>
          <w:b/>
          <w:color w:val="000000"/>
        </w:rPr>
        <w:t>b) Administratívne poplatky a iné poplatky a platby</w:t>
      </w:r>
    </w:p>
    <w:p w:rsidR="008676E7" w:rsidRDefault="008676E7" w:rsidP="008676E7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Administratívne poplatky - správne poplatky :</w:t>
      </w:r>
    </w:p>
    <w:p w:rsidR="008676E7" w:rsidRDefault="008676E7" w:rsidP="008676E7">
      <w:pPr>
        <w:jc w:val="both"/>
        <w:rPr>
          <w:color w:val="000000"/>
        </w:rPr>
      </w:pPr>
      <w:r>
        <w:rPr>
          <w:color w:val="000000"/>
        </w:rPr>
        <w:t>Z rozpočtovaných 500,00,- € bol skutočný príjem k 31.12.201</w:t>
      </w:r>
      <w:r w:rsidR="002F7942">
        <w:rPr>
          <w:color w:val="000000"/>
        </w:rPr>
        <w:t>9</w:t>
      </w:r>
      <w:r>
        <w:rPr>
          <w:color w:val="000000"/>
        </w:rPr>
        <w:t xml:space="preserve"> vo výške 6</w:t>
      </w:r>
      <w:r w:rsidR="002F7942">
        <w:rPr>
          <w:color w:val="000000"/>
        </w:rPr>
        <w:t>41</w:t>
      </w:r>
      <w:r>
        <w:rPr>
          <w:color w:val="000000"/>
        </w:rPr>
        <w:t>,00 €, čo je 12</w:t>
      </w:r>
      <w:r w:rsidR="002F7942">
        <w:rPr>
          <w:color w:val="000000"/>
        </w:rPr>
        <w:t>8</w:t>
      </w:r>
      <w:r>
        <w:rPr>
          <w:color w:val="000000"/>
        </w:rPr>
        <w:t>,</w:t>
      </w:r>
      <w:r w:rsidR="002F7942">
        <w:rPr>
          <w:color w:val="000000"/>
        </w:rPr>
        <w:t>2</w:t>
      </w:r>
      <w:r>
        <w:rPr>
          <w:color w:val="000000"/>
        </w:rPr>
        <w:t xml:space="preserve">0 % plnenie. </w:t>
      </w:r>
    </w:p>
    <w:p w:rsidR="008676E7" w:rsidRDefault="008676E7" w:rsidP="008676E7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Poplatky a platby za predaj tovarov a služieb:</w:t>
      </w:r>
    </w:p>
    <w:p w:rsidR="008676E7" w:rsidRDefault="008676E7" w:rsidP="008676E7">
      <w:pPr>
        <w:jc w:val="both"/>
        <w:rPr>
          <w:color w:val="000000"/>
        </w:rPr>
      </w:pPr>
      <w:r>
        <w:rPr>
          <w:color w:val="000000"/>
        </w:rPr>
        <w:t xml:space="preserve">Z rozpočtovaných </w:t>
      </w:r>
      <w:r w:rsidR="002F7942">
        <w:rPr>
          <w:color w:val="000000"/>
        </w:rPr>
        <w:t>4 507,00</w:t>
      </w:r>
      <w:r>
        <w:rPr>
          <w:color w:val="000000"/>
        </w:rPr>
        <w:t xml:space="preserve"> € bol skutočný príjem k 31.12.201</w:t>
      </w:r>
      <w:r w:rsidR="002F7942">
        <w:rPr>
          <w:color w:val="000000"/>
        </w:rPr>
        <w:t>9</w:t>
      </w:r>
      <w:r>
        <w:rPr>
          <w:color w:val="000000"/>
        </w:rPr>
        <w:t xml:space="preserve"> vo výške </w:t>
      </w:r>
      <w:r w:rsidR="002F7942">
        <w:rPr>
          <w:color w:val="000000"/>
        </w:rPr>
        <w:t>3 781,82</w:t>
      </w:r>
      <w:r>
        <w:rPr>
          <w:color w:val="000000"/>
        </w:rPr>
        <w:t xml:space="preserve"> €, čo je </w:t>
      </w:r>
      <w:r w:rsidR="002F7942">
        <w:rPr>
          <w:color w:val="000000"/>
        </w:rPr>
        <w:t>83,91</w:t>
      </w:r>
      <w:r>
        <w:rPr>
          <w:color w:val="000000"/>
        </w:rPr>
        <w:t xml:space="preserve">  % plnenie.</w:t>
      </w:r>
    </w:p>
    <w:p w:rsidR="008676E7" w:rsidRDefault="008676E7" w:rsidP="008676E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c) Úroky</w:t>
      </w:r>
    </w:p>
    <w:p w:rsidR="002F7942" w:rsidRDefault="008676E7" w:rsidP="008676E7">
      <w:pPr>
        <w:rPr>
          <w:color w:val="000000"/>
        </w:rPr>
      </w:pPr>
      <w:r>
        <w:rPr>
          <w:color w:val="000000"/>
        </w:rPr>
        <w:t>Z rozpočtovaných 40,00 € bol skutočný príjem k 31.12.201</w:t>
      </w:r>
      <w:r w:rsidR="002F7942">
        <w:rPr>
          <w:color w:val="000000"/>
        </w:rPr>
        <w:t>9</w:t>
      </w:r>
      <w:r>
        <w:rPr>
          <w:color w:val="000000"/>
        </w:rPr>
        <w:t xml:space="preserve"> vo výške </w:t>
      </w:r>
      <w:r w:rsidR="002F7942">
        <w:rPr>
          <w:color w:val="000000"/>
        </w:rPr>
        <w:t>0,00</w:t>
      </w:r>
      <w:r>
        <w:rPr>
          <w:color w:val="000000"/>
        </w:rPr>
        <w:t xml:space="preserve"> €</w:t>
      </w:r>
      <w:r w:rsidR="002F7942">
        <w:rPr>
          <w:color w:val="000000"/>
        </w:rPr>
        <w:t>.</w:t>
      </w:r>
      <w:r>
        <w:rPr>
          <w:color w:val="000000"/>
        </w:rPr>
        <w:t xml:space="preserve"> </w:t>
      </w:r>
    </w:p>
    <w:p w:rsidR="008676E7" w:rsidRDefault="008676E7" w:rsidP="008676E7">
      <w:pPr>
        <w:rPr>
          <w:color w:val="000000"/>
        </w:rPr>
      </w:pPr>
      <w:r>
        <w:rPr>
          <w:b/>
          <w:bCs/>
          <w:color w:val="000000"/>
        </w:rPr>
        <w:t>d) Iné nedaňové príjmy</w:t>
      </w:r>
    </w:p>
    <w:p w:rsidR="008676E7" w:rsidRDefault="008676E7" w:rsidP="008676E7">
      <w:pPr>
        <w:jc w:val="both"/>
        <w:rPr>
          <w:color w:val="000000"/>
        </w:rPr>
      </w:pPr>
      <w:r>
        <w:rPr>
          <w:color w:val="000000"/>
        </w:rPr>
        <w:t>Príjem z pokuty vo výške 0,</w:t>
      </w:r>
      <w:r w:rsidR="0098072F">
        <w:rPr>
          <w:color w:val="000000"/>
        </w:rPr>
        <w:t>00</w:t>
      </w:r>
      <w:r>
        <w:rPr>
          <w:color w:val="000000"/>
        </w:rPr>
        <w:t xml:space="preserve"> €. </w:t>
      </w:r>
    </w:p>
    <w:p w:rsidR="008676E7" w:rsidRDefault="008676E7" w:rsidP="008676E7">
      <w:pPr>
        <w:rPr>
          <w:b/>
        </w:rPr>
      </w:pPr>
      <w:r>
        <w:rPr>
          <w:b/>
        </w:rPr>
        <w:t xml:space="preserve">3) Bežné príjmy - ostatné príjmy : </w:t>
      </w:r>
    </w:p>
    <w:p w:rsidR="008676E7" w:rsidRDefault="008676E7" w:rsidP="008676E7">
      <w:pPr>
        <w:rPr>
          <w:b/>
        </w:rPr>
      </w:pPr>
      <w:r>
        <w:rPr>
          <w:b/>
        </w:rPr>
        <w:t xml:space="preserve"> </w:t>
      </w:r>
    </w:p>
    <w:tbl>
      <w:tblPr>
        <w:tblW w:w="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8676E7" w:rsidTr="008676E7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 w:rsidP="008B48BA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8B48BA">
              <w:rPr>
                <w:b/>
              </w:rPr>
              <w:t>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 w:rsidP="008B48BA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8B48BA">
              <w:rPr>
                <w:b/>
              </w:rPr>
              <w:t>9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676E7" w:rsidTr="00DF599A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76E7" w:rsidRDefault="004F6D9F">
            <w:pPr>
              <w:spacing w:line="252" w:lineRule="auto"/>
              <w:jc w:val="center"/>
            </w:pPr>
            <w:r>
              <w:t>16 299,76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76E7" w:rsidRDefault="004F6D9F">
            <w:pPr>
              <w:spacing w:line="252" w:lineRule="auto"/>
              <w:jc w:val="center"/>
            </w:pPr>
            <w:r>
              <w:t>16 322,01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6E7" w:rsidRDefault="004F6D9F">
            <w:pPr>
              <w:spacing w:line="252" w:lineRule="auto"/>
              <w:jc w:val="center"/>
            </w:pPr>
            <w:r>
              <w:t>100,00</w:t>
            </w:r>
          </w:p>
        </w:tc>
      </w:tr>
    </w:tbl>
    <w:p w:rsidR="008676E7" w:rsidRDefault="008676E7" w:rsidP="008676E7">
      <w:pPr>
        <w:ind w:left="360"/>
        <w:rPr>
          <w:color w:val="FF0000"/>
        </w:rPr>
      </w:pPr>
    </w:p>
    <w:p w:rsidR="008676E7" w:rsidRDefault="008676E7" w:rsidP="008676E7">
      <w:pPr>
        <w:rPr>
          <w:b/>
        </w:rPr>
      </w:pPr>
      <w:r>
        <w:rPr>
          <w:b/>
        </w:rPr>
        <w:t>Obec prijala nasledovné granty a transfery 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042"/>
        <w:gridCol w:w="1372"/>
        <w:gridCol w:w="4076"/>
      </w:tblGrid>
      <w:tr w:rsidR="008676E7" w:rsidTr="008676E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rPr>
                <w:b/>
              </w:rPr>
            </w:pPr>
            <w:r>
              <w:rPr>
                <w:b/>
              </w:rPr>
              <w:t xml:space="preserve">Poskytovateľ 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rPr>
                <w:b/>
              </w:rPr>
            </w:pPr>
            <w:r>
              <w:rPr>
                <w:b/>
              </w:rPr>
              <w:t>Suma v €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rPr>
                <w:b/>
              </w:rPr>
            </w:pPr>
            <w:r>
              <w:rPr>
                <w:b/>
              </w:rPr>
              <w:t xml:space="preserve">Účel </w:t>
            </w:r>
          </w:p>
        </w:tc>
      </w:tr>
      <w:tr w:rsidR="008676E7" w:rsidTr="008676E7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  <w:jc w:val="center"/>
            </w:pPr>
            <w:r>
              <w:t>1.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</w:pPr>
            <w:r>
              <w:t>Obvodný úrad Brezno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98072F" w:rsidP="002E4B60">
            <w:pPr>
              <w:spacing w:line="252" w:lineRule="auto"/>
              <w:jc w:val="right"/>
            </w:pPr>
            <w:r>
              <w:t>1</w:t>
            </w:r>
            <w:r w:rsidR="002E4B60">
              <w:t> 061,24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8676E7" w:rsidP="0098072F">
            <w:pPr>
              <w:spacing w:line="252" w:lineRule="auto"/>
            </w:pPr>
            <w:r>
              <w:t>Dotácia na voľby</w:t>
            </w:r>
            <w:r w:rsidR="0098072F">
              <w:t xml:space="preserve"> prezidenta</w:t>
            </w:r>
          </w:p>
        </w:tc>
      </w:tr>
      <w:tr w:rsidR="00C00461" w:rsidTr="008676E7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0461" w:rsidRDefault="00C00461">
            <w:pPr>
              <w:spacing w:line="252" w:lineRule="auto"/>
              <w:jc w:val="center"/>
            </w:pP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0461" w:rsidRDefault="00C00461">
            <w:pPr>
              <w:spacing w:line="252" w:lineRule="auto"/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0461" w:rsidRDefault="00C00461" w:rsidP="002E4B60">
            <w:pPr>
              <w:spacing w:line="252" w:lineRule="auto"/>
              <w:jc w:val="right"/>
            </w:pPr>
            <w:r>
              <w:t>623,52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461" w:rsidRDefault="00C00461" w:rsidP="0098072F">
            <w:pPr>
              <w:spacing w:line="252" w:lineRule="auto"/>
            </w:pPr>
            <w:r>
              <w:t>Dotácia na voľby do EP</w:t>
            </w:r>
          </w:p>
        </w:tc>
      </w:tr>
      <w:tr w:rsidR="008676E7" w:rsidTr="008676E7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  <w:jc w:val="center"/>
            </w:pPr>
            <w:r>
              <w:lastRenderedPageBreak/>
              <w:t>2.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</w:pPr>
            <w:r>
              <w:t>Krajský úrad životného prostredia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4059EA">
            <w:pPr>
              <w:spacing w:line="252" w:lineRule="auto"/>
              <w:jc w:val="right"/>
            </w:pPr>
            <w:r>
              <w:t>27,11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8676E7">
            <w:pPr>
              <w:spacing w:line="252" w:lineRule="auto"/>
            </w:pPr>
            <w:r>
              <w:t>Prenesený výkon ŽP</w:t>
            </w:r>
          </w:p>
        </w:tc>
      </w:tr>
      <w:tr w:rsidR="008676E7" w:rsidTr="008676E7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  <w:jc w:val="center"/>
            </w:pPr>
            <w:r>
              <w:t>3.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</w:pPr>
            <w:r>
              <w:t>Ministerstvo vnútra SR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8676E7" w:rsidP="004059EA">
            <w:pPr>
              <w:spacing w:line="252" w:lineRule="auto"/>
              <w:jc w:val="right"/>
            </w:pPr>
            <w:r>
              <w:t>9</w:t>
            </w:r>
            <w:r w:rsidR="004059EA">
              <w:t>5</w:t>
            </w:r>
            <w:r>
              <w:t>,</w:t>
            </w:r>
            <w:r w:rsidR="004059EA">
              <w:t>70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8676E7">
            <w:pPr>
              <w:spacing w:line="252" w:lineRule="auto"/>
            </w:pPr>
            <w:r>
              <w:t xml:space="preserve">Dotácia na REGOB </w:t>
            </w:r>
          </w:p>
        </w:tc>
      </w:tr>
      <w:tr w:rsidR="008676E7" w:rsidTr="008676E7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  <w:jc w:val="center"/>
            </w:pPr>
            <w:r>
              <w:t>4.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</w:pPr>
            <w:r>
              <w:t>Ministerstvo vnútra SR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8676E7" w:rsidP="004059EA">
            <w:pPr>
              <w:spacing w:line="252" w:lineRule="auto"/>
              <w:jc w:val="right"/>
            </w:pPr>
            <w:r>
              <w:t>1</w:t>
            </w:r>
            <w:r w:rsidR="004059EA">
              <w:t>9</w:t>
            </w:r>
            <w:r>
              <w:t>,</w:t>
            </w:r>
            <w:r w:rsidR="004059EA">
              <w:t>6</w:t>
            </w:r>
            <w:r>
              <w:t>0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8676E7">
            <w:pPr>
              <w:spacing w:line="252" w:lineRule="auto"/>
            </w:pPr>
            <w:r>
              <w:t>Dotácia na register adries</w:t>
            </w:r>
          </w:p>
        </w:tc>
      </w:tr>
      <w:tr w:rsidR="004059EA" w:rsidTr="008676E7">
        <w:trPr>
          <w:cantSplit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9EA" w:rsidRDefault="004059EA">
            <w:pPr>
              <w:spacing w:line="252" w:lineRule="auto"/>
              <w:jc w:val="center"/>
            </w:pPr>
            <w:r>
              <w:t>5.</w:t>
            </w:r>
          </w:p>
        </w:tc>
        <w:tc>
          <w:tcPr>
            <w:tcW w:w="3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59EA" w:rsidRDefault="004059EA">
            <w:pPr>
              <w:spacing w:line="252" w:lineRule="auto"/>
            </w:pPr>
            <w:r>
              <w:t xml:space="preserve">Okresný úrad </w:t>
            </w:r>
            <w:proofErr w:type="spellStart"/>
            <w:r>
              <w:t>B.Bystrica</w:t>
            </w:r>
            <w:proofErr w:type="spellEnd"/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059EA" w:rsidRDefault="004059EA" w:rsidP="004059EA">
            <w:pPr>
              <w:spacing w:line="252" w:lineRule="auto"/>
              <w:jc w:val="right"/>
            </w:pPr>
            <w:r>
              <w:t>44,84</w:t>
            </w:r>
          </w:p>
        </w:tc>
        <w:tc>
          <w:tcPr>
            <w:tcW w:w="4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9EA" w:rsidRDefault="004059EA">
            <w:pPr>
              <w:spacing w:line="252" w:lineRule="auto"/>
            </w:pPr>
            <w:r>
              <w:t>Dotácia na vojnové hroby</w:t>
            </w:r>
          </w:p>
        </w:tc>
      </w:tr>
      <w:tr w:rsidR="008676E7" w:rsidTr="008676E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4059EA">
            <w:pPr>
              <w:spacing w:line="252" w:lineRule="auto"/>
              <w:jc w:val="center"/>
            </w:pPr>
            <w:r>
              <w:t>6</w:t>
            </w:r>
            <w:r w:rsidR="008676E7">
              <w:t>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8676E7">
            <w:pPr>
              <w:spacing w:line="252" w:lineRule="auto"/>
            </w:pPr>
            <w:r>
              <w:t>DPO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8676E7">
            <w:pPr>
              <w:spacing w:line="252" w:lineRule="auto"/>
              <w:jc w:val="right"/>
            </w:pPr>
            <w:r>
              <w:t>1400,00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8676E7">
            <w:pPr>
              <w:spacing w:line="252" w:lineRule="auto"/>
            </w:pPr>
            <w:r>
              <w:t>Dotácia pre DHZ</w:t>
            </w:r>
          </w:p>
        </w:tc>
      </w:tr>
      <w:tr w:rsidR="004059EA" w:rsidTr="008676E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59EA" w:rsidRDefault="004059EA">
            <w:pPr>
              <w:spacing w:line="252" w:lineRule="auto"/>
              <w:jc w:val="center"/>
            </w:pPr>
            <w:r>
              <w:t>7.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9EA" w:rsidRDefault="004059EA">
            <w:pPr>
              <w:spacing w:line="252" w:lineRule="auto"/>
            </w:pPr>
            <w:r>
              <w:t>BBSK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59EA" w:rsidRDefault="004059EA">
            <w:pPr>
              <w:spacing w:line="252" w:lineRule="auto"/>
              <w:jc w:val="right"/>
            </w:pPr>
            <w:r>
              <w:t>1 300,00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9EA" w:rsidRDefault="004059EA">
            <w:pPr>
              <w:spacing w:line="252" w:lineRule="auto"/>
            </w:pPr>
            <w:r>
              <w:t xml:space="preserve">Dotácia </w:t>
            </w:r>
            <w:proofErr w:type="spellStart"/>
            <w:r>
              <w:t>Ráztocký</w:t>
            </w:r>
            <w:proofErr w:type="spellEnd"/>
            <w:r>
              <w:t xml:space="preserve"> sviatok</w:t>
            </w:r>
          </w:p>
        </w:tc>
      </w:tr>
      <w:tr w:rsidR="008676E7" w:rsidTr="008676E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4A5FF8">
            <w:pPr>
              <w:spacing w:line="252" w:lineRule="auto"/>
              <w:jc w:val="center"/>
            </w:pPr>
            <w:r>
              <w:t>8.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8676E7">
            <w:pPr>
              <w:spacing w:line="252" w:lineRule="auto"/>
            </w:pPr>
            <w:proofErr w:type="spellStart"/>
            <w:r>
              <w:t>Transfér</w:t>
            </w:r>
            <w:proofErr w:type="spellEnd"/>
            <w:r>
              <w:t xml:space="preserve"> od </w:t>
            </w:r>
            <w:proofErr w:type="spellStart"/>
            <w:r>
              <w:t>subj</w:t>
            </w:r>
            <w:proofErr w:type="spellEnd"/>
            <w:r>
              <w:t xml:space="preserve">. mimo </w:t>
            </w:r>
            <w:proofErr w:type="spellStart"/>
            <w:r>
              <w:t>ver.správu</w:t>
            </w:r>
            <w:proofErr w:type="spellEnd"/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4059EA">
            <w:pPr>
              <w:spacing w:line="252" w:lineRule="auto"/>
              <w:jc w:val="right"/>
            </w:pPr>
            <w:r>
              <w:t>9</w:t>
            </w:r>
            <w:r w:rsidR="008676E7">
              <w:t>50,00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8676E7">
            <w:pPr>
              <w:spacing w:line="252" w:lineRule="auto"/>
            </w:pPr>
            <w:proofErr w:type="spellStart"/>
            <w:r>
              <w:t>Ráztocký</w:t>
            </w:r>
            <w:proofErr w:type="spellEnd"/>
            <w:r>
              <w:t xml:space="preserve"> sviatok</w:t>
            </w:r>
          </w:p>
        </w:tc>
      </w:tr>
      <w:tr w:rsidR="008676E7" w:rsidTr="008676E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6E7" w:rsidRDefault="004A5FF8">
            <w:pPr>
              <w:spacing w:line="252" w:lineRule="auto"/>
              <w:jc w:val="center"/>
            </w:pPr>
            <w:r>
              <w:t>9.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6E7" w:rsidRDefault="004F6D9F">
            <w:pPr>
              <w:spacing w:line="252" w:lineRule="auto"/>
            </w:pPr>
            <w:r>
              <w:t>Ministerstvo financií SR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6E7" w:rsidRDefault="004F6D9F">
            <w:pPr>
              <w:spacing w:line="252" w:lineRule="auto"/>
              <w:jc w:val="right"/>
            </w:pPr>
            <w:r>
              <w:t>10 800,00</w:t>
            </w: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6E7" w:rsidRDefault="004F6D9F">
            <w:pPr>
              <w:spacing w:line="252" w:lineRule="auto"/>
            </w:pPr>
            <w:r>
              <w:t>Oprava a údržba vstupného schodiska do budovy spoločenského domu</w:t>
            </w:r>
          </w:p>
        </w:tc>
      </w:tr>
      <w:tr w:rsidR="004F6D9F" w:rsidTr="008676E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6D9F" w:rsidRDefault="004F6D9F">
            <w:pPr>
              <w:spacing w:line="252" w:lineRule="auto"/>
              <w:jc w:val="center"/>
            </w:pP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D9F" w:rsidRDefault="004F6D9F">
            <w:pPr>
              <w:spacing w:line="252" w:lineRule="auto"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6D9F" w:rsidRDefault="004F6D9F">
            <w:pPr>
              <w:spacing w:line="252" w:lineRule="auto"/>
              <w:jc w:val="right"/>
            </w:pPr>
          </w:p>
        </w:tc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D9F" w:rsidRDefault="004F6D9F">
            <w:pPr>
              <w:spacing w:line="252" w:lineRule="auto"/>
            </w:pPr>
          </w:p>
        </w:tc>
      </w:tr>
    </w:tbl>
    <w:p w:rsidR="008676E7" w:rsidRDefault="008676E7" w:rsidP="008676E7"/>
    <w:p w:rsidR="008676E7" w:rsidRDefault="008676E7" w:rsidP="008676E7">
      <w:pPr>
        <w:jc w:val="both"/>
      </w:pPr>
      <w:r>
        <w:t xml:space="preserve">Transfery boli účelovo viazané a boli použité v súlade s ich účelom. </w:t>
      </w:r>
    </w:p>
    <w:p w:rsidR="008676E7" w:rsidRDefault="008676E7" w:rsidP="008676E7">
      <w:pPr>
        <w:ind w:left="360"/>
        <w:rPr>
          <w:color w:val="FF0000"/>
        </w:rPr>
      </w:pPr>
    </w:p>
    <w:p w:rsidR="008676E7" w:rsidRDefault="008676E7" w:rsidP="008676E7">
      <w:pPr>
        <w:rPr>
          <w:b/>
          <w:color w:val="000000"/>
        </w:rPr>
      </w:pPr>
      <w:r>
        <w:rPr>
          <w:b/>
          <w:color w:val="000000"/>
        </w:rPr>
        <w:t xml:space="preserve">4) Kapitálové príjmy : </w:t>
      </w:r>
    </w:p>
    <w:p w:rsidR="008676E7" w:rsidRDefault="008676E7" w:rsidP="008676E7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8676E7" w:rsidTr="008676E7">
        <w:trPr>
          <w:cantSplit/>
          <w:trHeight w:val="34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 w:rsidP="003110E3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3110E3">
              <w:rPr>
                <w:b/>
                <w:color w:val="000000"/>
              </w:rPr>
              <w:t>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 w:rsidP="00DC2A26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DC2A26">
              <w:rPr>
                <w:b/>
                <w:color w:val="000000"/>
              </w:rPr>
              <w:t>9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8676E7" w:rsidTr="008676E7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8676E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27 779,52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8676E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27 779,52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8676E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8676E7" w:rsidRDefault="008676E7" w:rsidP="008676E7">
      <w:pPr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color w:val="000000"/>
        </w:rPr>
        <w:t xml:space="preserve">Dotácia </w:t>
      </w:r>
      <w:r>
        <w:rPr>
          <w:rFonts w:ascii="Arial" w:hAnsi="Arial" w:cs="Arial"/>
          <w:i/>
          <w:iCs/>
          <w:color w:val="444444"/>
          <w:sz w:val="18"/>
          <w:szCs w:val="18"/>
        </w:rPr>
        <w:t>Zmluva č. PHZ-OPK1-2018-003144 o poskytnutí dotácie zo štátneho rozpočtu prostredníctvom rozpočtu MV SR – rekonštrukcia hasičskej zbrojnice.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3110E3" w:rsidTr="006E7326">
        <w:trPr>
          <w:cantSplit/>
          <w:trHeight w:val="34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3110E3" w:rsidRDefault="003110E3" w:rsidP="003110E3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3110E3" w:rsidRDefault="003110E3" w:rsidP="006E7326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31.12.2019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3110E3" w:rsidRDefault="003110E3" w:rsidP="006E7326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3110E3" w:rsidTr="006E7326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110E3" w:rsidRDefault="003110E3" w:rsidP="006E7326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110E3" w:rsidRDefault="003110E3" w:rsidP="006E7326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110E3" w:rsidRDefault="003110E3" w:rsidP="006E7326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3110E3" w:rsidRDefault="003110E3" w:rsidP="008676E7">
      <w:pPr>
        <w:rPr>
          <w:color w:val="000000"/>
        </w:rPr>
      </w:pPr>
      <w:r>
        <w:rPr>
          <w:color w:val="000000"/>
        </w:rPr>
        <w:t xml:space="preserve">Dotácia: </w:t>
      </w:r>
      <w:r w:rsidRPr="003110E3">
        <w:rPr>
          <w:i/>
          <w:color w:val="000000"/>
        </w:rPr>
        <w:t xml:space="preserve">Zmluva č. 29/BB/2019 o poskytnutí dotácie zo ŠR na zabezpečenie úloh prevencie kriminality </w:t>
      </w:r>
      <w:r>
        <w:rPr>
          <w:color w:val="000000"/>
        </w:rPr>
        <w:t>-  na kamerový systém.</w:t>
      </w:r>
    </w:p>
    <w:p w:rsidR="008676E7" w:rsidRDefault="008676E7" w:rsidP="008676E7">
      <w:pPr>
        <w:jc w:val="both"/>
        <w:rPr>
          <w:b/>
          <w:color w:val="000000"/>
        </w:rPr>
      </w:pPr>
      <w:r>
        <w:rPr>
          <w:b/>
          <w:color w:val="000000"/>
        </w:rPr>
        <w:t>a) Príjem z predaja kapitálových aktív :</w:t>
      </w:r>
    </w:p>
    <w:p w:rsidR="008676E7" w:rsidRDefault="008676E7" w:rsidP="008676E7">
      <w:pPr>
        <w:jc w:val="both"/>
        <w:rPr>
          <w:color w:val="000000"/>
        </w:rPr>
      </w:pPr>
      <w:r>
        <w:rPr>
          <w:b/>
          <w:color w:val="000000"/>
        </w:rPr>
        <w:t xml:space="preserve">b) Príjem dotácie na </w:t>
      </w:r>
      <w:proofErr w:type="spellStart"/>
      <w:r>
        <w:rPr>
          <w:b/>
          <w:color w:val="000000"/>
        </w:rPr>
        <w:t>tech</w:t>
      </w:r>
      <w:proofErr w:type="spellEnd"/>
      <w:r>
        <w:rPr>
          <w:b/>
          <w:color w:val="000000"/>
        </w:rPr>
        <w:t>. zhod</w:t>
      </w:r>
      <w:r w:rsidR="00453CAE">
        <w:rPr>
          <w:b/>
          <w:color w:val="000000"/>
        </w:rPr>
        <w:t>n</w:t>
      </w:r>
      <w:r>
        <w:rPr>
          <w:b/>
          <w:color w:val="000000"/>
        </w:rPr>
        <w:t>otenie zo ŠR</w:t>
      </w:r>
      <w:r>
        <w:rPr>
          <w:color w:val="000000"/>
        </w:rPr>
        <w:t xml:space="preserve">: </w:t>
      </w:r>
    </w:p>
    <w:p w:rsidR="008676E7" w:rsidRDefault="008676E7" w:rsidP="008676E7">
      <w:pPr>
        <w:rPr>
          <w:b/>
          <w:color w:val="000000"/>
        </w:rPr>
      </w:pPr>
      <w:r>
        <w:rPr>
          <w:b/>
          <w:color w:val="000000"/>
        </w:rPr>
        <w:t xml:space="preserve">5) Príjmové finančné operácie : </w:t>
      </w:r>
    </w:p>
    <w:p w:rsidR="008676E7" w:rsidRDefault="008676E7" w:rsidP="008676E7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8676E7" w:rsidTr="008676E7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 w:rsidP="00DC2A26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DC2A26">
              <w:rPr>
                <w:b/>
                <w:color w:val="000000"/>
              </w:rPr>
              <w:t>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 w:rsidP="00DC2A26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DC2A26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8676E7" w:rsidTr="008676E7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220491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676E7">
              <w:rPr>
                <w:color w:val="000000"/>
              </w:rPr>
              <w:t xml:space="preserve"> 000,00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220491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25 974,73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220491" w:rsidP="00220491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8676E7">
              <w:rPr>
                <w:color w:val="000000"/>
              </w:rPr>
              <w:t>,0</w:t>
            </w:r>
            <w:r>
              <w:rPr>
                <w:color w:val="000000"/>
              </w:rPr>
              <w:t>7</w:t>
            </w:r>
          </w:p>
        </w:tc>
      </w:tr>
    </w:tbl>
    <w:p w:rsidR="008676E7" w:rsidRPr="003D162B" w:rsidRDefault="003D162B" w:rsidP="008676E7">
      <w:pPr>
        <w:jc w:val="both"/>
        <w:rPr>
          <w:i/>
          <w:color w:val="000000"/>
        </w:rPr>
      </w:pPr>
      <w:r>
        <w:rPr>
          <w:i/>
          <w:color w:val="000000"/>
        </w:rPr>
        <w:t>Zapojenie finančných prostriedkov do rozpočtu obce z predaja majetku v roku 2014</w:t>
      </w:r>
      <w:r w:rsidR="006279AC">
        <w:rPr>
          <w:i/>
          <w:color w:val="000000"/>
        </w:rPr>
        <w:t xml:space="preserve"> a rezervného fondu.</w:t>
      </w:r>
      <w:r>
        <w:rPr>
          <w:i/>
          <w:color w:val="000000"/>
        </w:rPr>
        <w:t>.</w:t>
      </w:r>
    </w:p>
    <w:p w:rsidR="008676E7" w:rsidRDefault="008676E7" w:rsidP="008676E7">
      <w:pPr>
        <w:jc w:val="both"/>
        <w:rPr>
          <w:color w:val="FF0000"/>
        </w:rPr>
      </w:pPr>
    </w:p>
    <w:p w:rsidR="008676E7" w:rsidRDefault="008676E7" w:rsidP="008676E7">
      <w:pPr>
        <w:jc w:val="both"/>
        <w:rPr>
          <w:color w:val="FF0000"/>
        </w:rPr>
      </w:pPr>
    </w:p>
    <w:p w:rsidR="008676E7" w:rsidRDefault="008676E7" w:rsidP="008676E7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3. Rozbor plnenia výdavkov za rok 201</w:t>
      </w:r>
      <w:r w:rsidR="00DC2A26">
        <w:rPr>
          <w:b/>
          <w:i/>
          <w:iCs/>
          <w:color w:val="000000"/>
          <w:sz w:val="28"/>
          <w:szCs w:val="28"/>
        </w:rPr>
        <w:t>9</w:t>
      </w:r>
      <w:r>
        <w:rPr>
          <w:b/>
          <w:i/>
          <w:iCs/>
          <w:color w:val="000000"/>
          <w:sz w:val="28"/>
          <w:szCs w:val="28"/>
        </w:rPr>
        <w:t xml:space="preserve"> v €</w:t>
      </w:r>
    </w:p>
    <w:p w:rsidR="008676E7" w:rsidRDefault="008676E7" w:rsidP="008676E7">
      <w:pPr>
        <w:rPr>
          <w:color w:val="FF0000"/>
        </w:rPr>
      </w:pP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8676E7" w:rsidTr="008676E7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FF"/>
            <w:hideMark/>
          </w:tcPr>
          <w:p w:rsidR="008676E7" w:rsidRDefault="008676E7" w:rsidP="00DC2A26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DC2A26">
              <w:rPr>
                <w:b/>
                <w:color w:val="000000"/>
              </w:rPr>
              <w:t>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FF"/>
            <w:hideMark/>
          </w:tcPr>
          <w:p w:rsidR="008676E7" w:rsidRDefault="008676E7" w:rsidP="00DC2A26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DC2A26">
              <w:rPr>
                <w:b/>
                <w:color w:val="000000"/>
              </w:rPr>
              <w:t>9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8676E7" w:rsidTr="008676E7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CD73F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149 931,66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CD73F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162 417,54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CD73F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108,32</w:t>
            </w:r>
          </w:p>
        </w:tc>
      </w:tr>
    </w:tbl>
    <w:p w:rsidR="008676E7" w:rsidRDefault="008676E7" w:rsidP="008676E7">
      <w:pPr>
        <w:ind w:left="360"/>
        <w:jc w:val="both"/>
        <w:rPr>
          <w:color w:val="FF0000"/>
        </w:rPr>
      </w:pPr>
    </w:p>
    <w:p w:rsidR="008676E7" w:rsidRDefault="008676E7" w:rsidP="008676E7">
      <w:pPr>
        <w:rPr>
          <w:b/>
          <w:color w:val="000000"/>
        </w:rPr>
      </w:pPr>
      <w:r>
        <w:rPr>
          <w:b/>
          <w:color w:val="000000"/>
        </w:rPr>
        <w:t>1) Bežné výdavky :</w:t>
      </w:r>
    </w:p>
    <w:p w:rsidR="008676E7" w:rsidRDefault="008676E7" w:rsidP="008676E7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8676E7" w:rsidTr="008676E7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Skutočnosť k 31.12.2018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8676E7" w:rsidTr="008676E7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CD73F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100 152,14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CD73F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115 492,91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CD73FE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115,32</w:t>
            </w:r>
          </w:p>
        </w:tc>
      </w:tr>
    </w:tbl>
    <w:p w:rsidR="008676E7" w:rsidRDefault="008676E7" w:rsidP="008676E7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</w:t>
      </w:r>
    </w:p>
    <w:p w:rsidR="008676E7" w:rsidRDefault="008676E7" w:rsidP="008676E7">
      <w:pPr>
        <w:rPr>
          <w:color w:val="FF0000"/>
        </w:rPr>
      </w:pPr>
    </w:p>
    <w:p w:rsidR="008676E7" w:rsidRDefault="008676E7" w:rsidP="008676E7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8676E7" w:rsidRDefault="008676E7" w:rsidP="008676E7">
      <w:pPr>
        <w:jc w:val="both"/>
      </w:pPr>
      <w:r>
        <w:lastRenderedPageBreak/>
        <w:t xml:space="preserve">Z rozpočtovaných </w:t>
      </w:r>
      <w:r w:rsidR="00820951">
        <w:t>22 500,00</w:t>
      </w:r>
      <w:r>
        <w:t xml:space="preserve"> € bolo skutočné čerpanie k 31.12.201</w:t>
      </w:r>
      <w:r w:rsidR="00820951">
        <w:t>9</w:t>
      </w:r>
      <w:r>
        <w:t xml:space="preserve"> vo výške </w:t>
      </w:r>
      <w:r w:rsidR="00820951">
        <w:t>25 229,00</w:t>
      </w:r>
      <w:r>
        <w:t xml:space="preserve"> €, čo je </w:t>
      </w:r>
      <w:r w:rsidR="00820951">
        <w:t>112,13</w:t>
      </w:r>
      <w:r>
        <w:t xml:space="preserve"> % čerpanie. Patria sem mzdové prostriedky starostky obce, pracovníčky </w:t>
      </w:r>
      <w:proofErr w:type="spellStart"/>
      <w:r>
        <w:t>OcÚ</w:t>
      </w:r>
      <w:proofErr w:type="spellEnd"/>
      <w:r>
        <w:t>,  kontrolórky obce.</w:t>
      </w:r>
    </w:p>
    <w:p w:rsidR="008676E7" w:rsidRDefault="008676E7" w:rsidP="008676E7">
      <w:pPr>
        <w:jc w:val="both"/>
      </w:pPr>
    </w:p>
    <w:p w:rsidR="008676E7" w:rsidRDefault="008676E7" w:rsidP="008676E7">
      <w:pPr>
        <w:jc w:val="both"/>
        <w:rPr>
          <w:b/>
        </w:rPr>
      </w:pPr>
      <w:r>
        <w:rPr>
          <w:b/>
        </w:rPr>
        <w:t>b) Poistné a príspevok do poisťovní</w:t>
      </w:r>
    </w:p>
    <w:p w:rsidR="008676E7" w:rsidRDefault="008676E7" w:rsidP="008676E7">
      <w:pPr>
        <w:jc w:val="both"/>
      </w:pPr>
      <w:r>
        <w:t xml:space="preserve">Z rozpočtovaných  </w:t>
      </w:r>
      <w:r w:rsidR="00820951">
        <w:t>10 830,00</w:t>
      </w:r>
      <w:r>
        <w:t xml:space="preserve"> € bolo skutočne čerpané k 31.12.201</w:t>
      </w:r>
      <w:r w:rsidR="00820951">
        <w:t>9</w:t>
      </w:r>
      <w:r>
        <w:t xml:space="preserve"> vo výške </w:t>
      </w:r>
      <w:r w:rsidR="00820951">
        <w:t>9 727,26</w:t>
      </w:r>
      <w:r>
        <w:t xml:space="preserve"> €, čo je </w:t>
      </w:r>
      <w:r w:rsidR="00820951">
        <w:t>89,82</w:t>
      </w:r>
      <w:r>
        <w:t xml:space="preserve"> % čerpanie. Sú tu zahrnuté odvody poistného z miezd pracovníkov a </w:t>
      </w:r>
      <w:proofErr w:type="spellStart"/>
      <w:r>
        <w:t>dohodárov</w:t>
      </w:r>
      <w:proofErr w:type="spellEnd"/>
      <w:r>
        <w:t xml:space="preserve"> za zamestnávateľa. Príspevok do DDS Stabilita za zamestnanca rozpočtovaných 80,00 € skutočnosť 79,68 €, čo je </w:t>
      </w:r>
      <w:r w:rsidR="00820951">
        <w:t>99,60 %.</w:t>
      </w:r>
    </w:p>
    <w:p w:rsidR="008676E7" w:rsidRDefault="008676E7" w:rsidP="008676E7">
      <w:pPr>
        <w:jc w:val="both"/>
      </w:pPr>
    </w:p>
    <w:p w:rsidR="008676E7" w:rsidRDefault="008676E7" w:rsidP="008676E7">
      <w:pPr>
        <w:jc w:val="both"/>
        <w:rPr>
          <w:b/>
        </w:rPr>
      </w:pPr>
      <w:r>
        <w:rPr>
          <w:b/>
        </w:rPr>
        <w:t>c) Tovary a služby</w:t>
      </w:r>
    </w:p>
    <w:p w:rsidR="008676E7" w:rsidRDefault="008676E7" w:rsidP="008676E7">
      <w:pPr>
        <w:jc w:val="both"/>
      </w:pPr>
      <w:r>
        <w:t xml:space="preserve">Z rozpočtovaných  </w:t>
      </w:r>
      <w:r w:rsidR="000D564E">
        <w:t>60 652,14</w:t>
      </w:r>
      <w:r>
        <w:t xml:space="preserve"> € bolo skutočne čerpané k 31.12.201</w:t>
      </w:r>
      <w:r w:rsidR="000D564E">
        <w:t>9</w:t>
      </w:r>
      <w:r>
        <w:t xml:space="preserve"> vo výške </w:t>
      </w:r>
      <w:r w:rsidR="000D564E">
        <w:t>76 804,96</w:t>
      </w:r>
      <w:r>
        <w:t xml:space="preserve"> €, čo je </w:t>
      </w:r>
      <w:r w:rsidR="000D564E">
        <w:t>126,63</w:t>
      </w:r>
      <w:r>
        <w:t xml:space="preserve"> % čerpanie. Ide o prevádzkové výdavky, ako sú cestovné náhrady, energie, materiál, dopravné, rutinná a štandardná údržba, nájomné za nájom a ostatné tovary a služby.</w:t>
      </w:r>
    </w:p>
    <w:p w:rsidR="008676E7" w:rsidRDefault="008676E7" w:rsidP="008676E7">
      <w:pPr>
        <w:jc w:val="both"/>
      </w:pPr>
    </w:p>
    <w:p w:rsidR="008676E7" w:rsidRDefault="008676E7" w:rsidP="008676E7">
      <w:pPr>
        <w:jc w:val="both"/>
        <w:rPr>
          <w:b/>
        </w:rPr>
      </w:pPr>
      <w:r>
        <w:rPr>
          <w:b/>
        </w:rPr>
        <w:t>d) Bežné transfery</w:t>
      </w:r>
    </w:p>
    <w:p w:rsidR="008676E7" w:rsidRDefault="008676E7" w:rsidP="008676E7">
      <w:pPr>
        <w:jc w:val="both"/>
      </w:pPr>
      <w:r>
        <w:t xml:space="preserve">Bežné </w:t>
      </w:r>
      <w:proofErr w:type="spellStart"/>
      <w:r>
        <w:t>transféry</w:t>
      </w:r>
      <w:proofErr w:type="spellEnd"/>
      <w:r>
        <w:t xml:space="preserve"> boli  skutočne čerpané k 31.12.201</w:t>
      </w:r>
      <w:r w:rsidR="00EA20CA">
        <w:t>9</w:t>
      </w:r>
      <w:r>
        <w:t xml:space="preserve"> a to:</w:t>
      </w:r>
    </w:p>
    <w:p w:rsidR="008676E7" w:rsidRDefault="00EA20CA" w:rsidP="008676E7">
      <w:pPr>
        <w:jc w:val="both"/>
      </w:pPr>
      <w:r>
        <w:t>95,70</w:t>
      </w:r>
      <w:r w:rsidR="008676E7">
        <w:t xml:space="preserve"> € čiastočná úhradu programu evidencia obyvateľstva z dotácie na REGOB ZMOS -DCOM,  </w:t>
      </w:r>
      <w:r>
        <w:t>1 061,24</w:t>
      </w:r>
      <w:r w:rsidR="008676E7">
        <w:t xml:space="preserve"> € voľby </w:t>
      </w:r>
      <w:r>
        <w:t>prezidenta</w:t>
      </w:r>
      <w:r w:rsidR="00521C0F">
        <w:t>, 623,52 € voľby do EP</w:t>
      </w:r>
      <w:r>
        <w:t xml:space="preserve"> </w:t>
      </w:r>
      <w:r w:rsidR="008676E7">
        <w:t xml:space="preserve"> , </w:t>
      </w:r>
      <w:r>
        <w:t>27,11</w:t>
      </w:r>
      <w:r w:rsidR="008676E7">
        <w:t xml:space="preserve"> € čiastočná úhrada faktúry č.201</w:t>
      </w:r>
      <w:r w:rsidR="00521C0F">
        <w:t>9</w:t>
      </w:r>
      <w:r w:rsidR="008676E7">
        <w:t>/1</w:t>
      </w:r>
      <w:r w:rsidR="00521C0F">
        <w:t>7</w:t>
      </w:r>
      <w:r w:rsidR="008676E7">
        <w:t>5  Obec Beňuš- dotácia ochrana ŽP, 1</w:t>
      </w:r>
      <w:r w:rsidR="00521C0F">
        <w:t>9</w:t>
      </w:r>
      <w:r w:rsidR="008676E7">
        <w:t>,</w:t>
      </w:r>
      <w:r w:rsidR="00521C0F">
        <w:t>6</w:t>
      </w:r>
      <w:r w:rsidR="008676E7">
        <w:t xml:space="preserve">0 € dotácia na register adries –členské </w:t>
      </w:r>
      <w:r w:rsidR="00521C0F">
        <w:t>Z</w:t>
      </w:r>
      <w:r w:rsidR="008676E7">
        <w:t xml:space="preserve">MOS –DCOM . Dotácia na DHZ vo výške 1 400,00 € bola použitá v sume </w:t>
      </w:r>
      <w:r w:rsidR="003B3F9C">
        <w:t>720</w:t>
      </w:r>
      <w:r w:rsidR="008676E7">
        <w:t xml:space="preserve">,00 € </w:t>
      </w:r>
      <w:r w:rsidR="003B3F9C">
        <w:t xml:space="preserve">základná príprava odborná, 452,98 nákup sady </w:t>
      </w:r>
      <w:proofErr w:type="spellStart"/>
      <w:r w:rsidR="003B3F9C">
        <w:t>savíc</w:t>
      </w:r>
      <w:proofErr w:type="spellEnd"/>
      <w:r w:rsidR="003B3F9C">
        <w:t xml:space="preserve">, </w:t>
      </w:r>
      <w:proofErr w:type="spellStart"/>
      <w:r w:rsidR="003B3F9C">
        <w:t>prech</w:t>
      </w:r>
      <w:proofErr w:type="spellEnd"/>
      <w:r w:rsidR="003B3F9C">
        <w:t>, FN-</w:t>
      </w:r>
      <w:proofErr w:type="spellStart"/>
      <w:r w:rsidR="003B3F9C">
        <w:t>kľuče</w:t>
      </w:r>
      <w:proofErr w:type="spellEnd"/>
      <w:r w:rsidR="003B3F9C">
        <w:t>, pákové kliešte, hasiaci vak v sume 898,00 €</w:t>
      </w:r>
      <w:r w:rsidR="008676E7">
        <w:t xml:space="preserve">, </w:t>
      </w:r>
      <w:r w:rsidR="003B3F9C">
        <w:t xml:space="preserve">spolufinancovanie z rozpočtu obce vo výške 670,98 €. </w:t>
      </w:r>
      <w:r w:rsidR="008676E7">
        <w:t xml:space="preserve">Dotácia vo výške </w:t>
      </w:r>
      <w:r w:rsidR="003B3F9C">
        <w:t>1300</w:t>
      </w:r>
      <w:r w:rsidR="008676E7">
        <w:t xml:space="preserve">,00 € účelová </w:t>
      </w:r>
      <w:proofErr w:type="spellStart"/>
      <w:r w:rsidR="008676E7">
        <w:t>Ráztocký</w:t>
      </w:r>
      <w:proofErr w:type="spellEnd"/>
      <w:r w:rsidR="008676E7">
        <w:t xml:space="preserve"> sviatok od subjektov verejnej správy</w:t>
      </w:r>
      <w:r w:rsidR="003B3F9C">
        <w:t xml:space="preserve"> BBSK bola</w:t>
      </w:r>
      <w:r w:rsidR="008676E7">
        <w:t xml:space="preserve">  použitá na </w:t>
      </w:r>
      <w:r w:rsidR="003B3F9C">
        <w:t>úhradu honoráru skupiny Družina vo výške 1300,00 € a spolufinancovanie 100,00 €.z rozpočtu obce. Dotácia od subjektov mimo verejnej správy v</w:t>
      </w:r>
      <w:r w:rsidR="008676E7">
        <w:t xml:space="preserve"> vo výške </w:t>
      </w:r>
      <w:r w:rsidR="003B3F9C">
        <w:t>950,00</w:t>
      </w:r>
      <w:r w:rsidR="008676E7">
        <w:t xml:space="preserve">  € </w:t>
      </w:r>
      <w:r w:rsidR="003B3F9C">
        <w:t xml:space="preserve">boli použité na financovanie honorárov </w:t>
      </w:r>
      <w:proofErr w:type="spellStart"/>
      <w:r w:rsidR="003B3F9C">
        <w:t>učinkujúcich</w:t>
      </w:r>
      <w:proofErr w:type="spellEnd"/>
      <w:r w:rsidR="001B1934">
        <w:t xml:space="preserve">, prenájom sociálnych zariadení a drobných cien do súťaží detí počas </w:t>
      </w:r>
      <w:r w:rsidR="008676E7">
        <w:t xml:space="preserve"> </w:t>
      </w:r>
      <w:proofErr w:type="spellStart"/>
      <w:r w:rsidR="008676E7">
        <w:t>Ráztock</w:t>
      </w:r>
      <w:r w:rsidR="001B1934">
        <w:t>ého</w:t>
      </w:r>
      <w:proofErr w:type="spellEnd"/>
      <w:r w:rsidR="001B1934">
        <w:t xml:space="preserve"> sviat</w:t>
      </w:r>
      <w:r w:rsidR="008676E7">
        <w:t>k</w:t>
      </w:r>
      <w:r w:rsidR="001B1934">
        <w:t>u</w:t>
      </w:r>
      <w:r w:rsidR="008676E7">
        <w:t xml:space="preserve">. </w:t>
      </w:r>
    </w:p>
    <w:p w:rsidR="001B1934" w:rsidRDefault="001B1934" w:rsidP="008676E7">
      <w:pPr>
        <w:jc w:val="both"/>
      </w:pPr>
    </w:p>
    <w:p w:rsidR="008676E7" w:rsidRDefault="008676E7" w:rsidP="008676E7">
      <w:pPr>
        <w:jc w:val="both"/>
        <w:rPr>
          <w:b/>
        </w:rPr>
      </w:pPr>
      <w:r>
        <w:rPr>
          <w:b/>
        </w:rPr>
        <w:t>e) Splácanie úrokov a ostatné platby súvisiace s úverom :</w:t>
      </w:r>
    </w:p>
    <w:p w:rsidR="008676E7" w:rsidRDefault="008676E7" w:rsidP="008676E7">
      <w:pPr>
        <w:rPr>
          <w:b/>
          <w:i/>
          <w:color w:val="FF0000"/>
        </w:rPr>
      </w:pPr>
      <w:r>
        <w:rPr>
          <w:b/>
          <w:i/>
        </w:rPr>
        <w:t>Obec nemala úver v roku 201</w:t>
      </w:r>
      <w:r w:rsidR="00EA20CA">
        <w:rPr>
          <w:b/>
          <w:i/>
        </w:rPr>
        <w:t>9</w:t>
      </w:r>
      <w:r>
        <w:rPr>
          <w:b/>
          <w:i/>
          <w:color w:val="FF0000"/>
        </w:rPr>
        <w:t>.</w:t>
      </w:r>
    </w:p>
    <w:p w:rsidR="00EA20CA" w:rsidRDefault="00EA20CA" w:rsidP="008676E7">
      <w:pPr>
        <w:rPr>
          <w:b/>
          <w:color w:val="000000"/>
        </w:rPr>
      </w:pPr>
    </w:p>
    <w:p w:rsidR="008676E7" w:rsidRDefault="008676E7" w:rsidP="008676E7">
      <w:pPr>
        <w:rPr>
          <w:b/>
          <w:color w:val="000000"/>
        </w:rPr>
      </w:pPr>
      <w:r>
        <w:rPr>
          <w:b/>
          <w:color w:val="000000"/>
        </w:rPr>
        <w:t>2) Kapitálové výdavky :</w:t>
      </w:r>
    </w:p>
    <w:p w:rsidR="008676E7" w:rsidRDefault="008676E7" w:rsidP="008676E7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8676E7" w:rsidTr="008676E7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 w:rsidP="00587FE2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</w:t>
            </w:r>
            <w:r w:rsidR="00587FE2">
              <w:rPr>
                <w:b/>
                <w:color w:val="000000"/>
              </w:rPr>
              <w:t>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 w:rsidP="00587FE2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587FE2">
              <w:rPr>
                <w:b/>
                <w:color w:val="000000"/>
              </w:rPr>
              <w:t>9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8676E7" w:rsidTr="008676E7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587FE2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49 779,52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587FE2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46 924,63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587FE2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94,26</w:t>
            </w:r>
            <w:r w:rsidR="008676E7">
              <w:rPr>
                <w:color w:val="000000"/>
              </w:rPr>
              <w:t xml:space="preserve"> %</w:t>
            </w:r>
          </w:p>
        </w:tc>
      </w:tr>
    </w:tbl>
    <w:p w:rsidR="008676E7" w:rsidRDefault="008676E7" w:rsidP="008676E7">
      <w:pPr>
        <w:rPr>
          <w:color w:val="FF0000"/>
        </w:rPr>
      </w:pPr>
    </w:p>
    <w:p w:rsidR="008676E7" w:rsidRDefault="008676E7" w:rsidP="008676E7">
      <w:pPr>
        <w:rPr>
          <w:color w:val="FF0000"/>
        </w:rPr>
      </w:pPr>
    </w:p>
    <w:p w:rsidR="008676E7" w:rsidRDefault="008676E7" w:rsidP="008676E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676E7" w:rsidRDefault="008676E7" w:rsidP="008676E7">
      <w:pPr>
        <w:rPr>
          <w:b/>
          <w:color w:val="FF0000"/>
        </w:rPr>
      </w:pPr>
    </w:p>
    <w:p w:rsidR="008676E7" w:rsidRDefault="008676E7" w:rsidP="008676E7">
      <w:pPr>
        <w:rPr>
          <w:b/>
          <w:color w:val="000000"/>
        </w:rPr>
      </w:pPr>
      <w:r>
        <w:rPr>
          <w:b/>
          <w:color w:val="000000"/>
        </w:rPr>
        <w:t>3) Výdavkové finančné operácie :</w:t>
      </w:r>
    </w:p>
    <w:p w:rsidR="008676E7" w:rsidRDefault="008676E7" w:rsidP="008676E7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9"/>
      </w:tblGrid>
      <w:tr w:rsidR="008676E7" w:rsidTr="008676E7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587FE2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2019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ECFF"/>
            <w:hideMark/>
          </w:tcPr>
          <w:p w:rsidR="008676E7" w:rsidRDefault="008676E7" w:rsidP="00587FE2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31.12.201</w:t>
            </w:r>
            <w:r w:rsidR="00587FE2">
              <w:rPr>
                <w:b/>
                <w:color w:val="000000"/>
              </w:rPr>
              <w:t>9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8676E7" w:rsidTr="008676E7">
        <w:trPr>
          <w:cantSplit/>
        </w:trPr>
        <w:tc>
          <w:tcPr>
            <w:tcW w:w="3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8676E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676E7" w:rsidRDefault="008676E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8676E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676E7" w:rsidRDefault="008676E7" w:rsidP="008676E7">
      <w:pPr>
        <w:jc w:val="both"/>
        <w:rPr>
          <w:color w:val="000000"/>
        </w:rPr>
      </w:pPr>
    </w:p>
    <w:p w:rsidR="008676E7" w:rsidRDefault="008676E7" w:rsidP="008676E7">
      <w:pPr>
        <w:jc w:val="both"/>
        <w:rPr>
          <w:color w:val="000000"/>
        </w:rPr>
      </w:pPr>
    </w:p>
    <w:p w:rsidR="00587FE2" w:rsidRDefault="00587FE2" w:rsidP="008676E7">
      <w:pPr>
        <w:rPr>
          <w:b/>
          <w:color w:val="000000"/>
        </w:rPr>
      </w:pPr>
    </w:p>
    <w:p w:rsidR="00587FE2" w:rsidRDefault="00587FE2" w:rsidP="008676E7">
      <w:pPr>
        <w:rPr>
          <w:b/>
          <w:color w:val="000000"/>
        </w:rPr>
      </w:pPr>
    </w:p>
    <w:p w:rsidR="00587FE2" w:rsidRDefault="00587FE2" w:rsidP="008676E7">
      <w:pPr>
        <w:rPr>
          <w:b/>
          <w:color w:val="000000"/>
        </w:rPr>
      </w:pPr>
    </w:p>
    <w:p w:rsidR="00587FE2" w:rsidRDefault="00587FE2" w:rsidP="008676E7">
      <w:pPr>
        <w:rPr>
          <w:b/>
          <w:color w:val="000000"/>
        </w:rPr>
      </w:pPr>
    </w:p>
    <w:p w:rsidR="008676E7" w:rsidRDefault="008676E7" w:rsidP="008676E7">
      <w:pPr>
        <w:rPr>
          <w:b/>
          <w:i/>
          <w:iCs/>
          <w:color w:val="000000"/>
          <w:sz w:val="28"/>
        </w:rPr>
      </w:pPr>
      <w:r>
        <w:rPr>
          <w:b/>
          <w:color w:val="000000"/>
        </w:rPr>
        <w:lastRenderedPageBreak/>
        <w:t xml:space="preserve"> 4. </w:t>
      </w:r>
      <w:r>
        <w:rPr>
          <w:b/>
          <w:i/>
          <w:iCs/>
          <w:color w:val="000000"/>
          <w:sz w:val="28"/>
        </w:rPr>
        <w:t>Informácia o výnosoch a nákladoch</w:t>
      </w:r>
    </w:p>
    <w:p w:rsidR="008676E7" w:rsidRDefault="008676E7" w:rsidP="008676E7">
      <w:pPr>
        <w:rPr>
          <w:b/>
          <w:i/>
          <w:iCs/>
          <w:color w:val="000000"/>
          <w:sz w:val="28"/>
        </w:rPr>
      </w:pPr>
    </w:p>
    <w:p w:rsidR="008676E7" w:rsidRDefault="008676E7" w:rsidP="008676E7">
      <w:p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t>a) Výnosy  - popis a výška významných položiek /v €/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3780"/>
        <w:gridCol w:w="1578"/>
      </w:tblGrid>
      <w:tr w:rsidR="008676E7" w:rsidTr="008676E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Druh výnosov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Popis /číslo účtu a názov/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Suma v € </w:t>
            </w:r>
          </w:p>
        </w:tc>
      </w:tr>
      <w:tr w:rsidR="008676E7" w:rsidTr="006571A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Tržby za vlastné výkony  a tovar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602 – Tržby z predaja služieb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6571A8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2448,92</w:t>
            </w:r>
          </w:p>
        </w:tc>
      </w:tr>
      <w:tr w:rsidR="008676E7" w:rsidTr="006571A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Zmena stavu vnútroorganizačných zásob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604-   Tržby z a tovar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6571A8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122,40</w:t>
            </w:r>
          </w:p>
        </w:tc>
      </w:tr>
      <w:tr w:rsidR="008676E7" w:rsidTr="008676E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Aktivácia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8676E7" w:rsidTr="006571A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Daňové a colné výnosy a výnosy z poplatkov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632 – Daňové výnosy samosprávy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6571A8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79 080,82</w:t>
            </w:r>
          </w:p>
        </w:tc>
      </w:tr>
      <w:tr w:rsidR="008676E7" w:rsidTr="006571A8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633 – Výnosy z poplatkov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6571A8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8 206,87</w:t>
            </w:r>
          </w:p>
        </w:tc>
      </w:tr>
      <w:tr w:rsidR="008676E7" w:rsidTr="006571A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Ostatné výnosy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641 – Tržby z predaja dlhodobého majetku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6571A8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76E7" w:rsidTr="006571A8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645 – Ostatné pokuty, penále a úroky z omeškania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6571A8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</w:tr>
      <w:tr w:rsidR="008676E7" w:rsidTr="006571A8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648 – Ostatné výnosy z prevádzkovej činnosti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6571A8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3 344,82</w:t>
            </w:r>
          </w:p>
        </w:tc>
      </w:tr>
      <w:tr w:rsidR="008676E7" w:rsidTr="008676E7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8676E7" w:rsidTr="006571A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Zúčtovanie rezerv  a opravných položiek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653 – Zúčtovanie ostatných rezerv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40B8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</w:tr>
      <w:tr w:rsidR="008676E7" w:rsidTr="006571A8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z prevádzkovej a finančnej činnosti a zúčtovanie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E7" w:rsidRDefault="008676E7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E7" w:rsidRDefault="008676E7">
            <w:pPr>
              <w:suppressAutoHyphens w:val="0"/>
              <w:spacing w:line="256" w:lineRule="auto"/>
              <w:rPr>
                <w:color w:val="000000"/>
              </w:rPr>
            </w:pPr>
          </w:p>
        </w:tc>
      </w:tr>
      <w:tr w:rsidR="008676E7" w:rsidTr="006571A8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časového rozlíšenia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E7" w:rsidRDefault="008676E7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E7" w:rsidRDefault="008676E7">
            <w:pPr>
              <w:suppressAutoHyphens w:val="0"/>
              <w:spacing w:line="256" w:lineRule="auto"/>
              <w:rPr>
                <w:color w:val="000000"/>
              </w:rPr>
            </w:pPr>
          </w:p>
        </w:tc>
      </w:tr>
      <w:tr w:rsidR="008676E7" w:rsidTr="006571A8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652 – Zúčtovanie </w:t>
            </w:r>
            <w:proofErr w:type="spellStart"/>
            <w:r>
              <w:rPr>
                <w:color w:val="000000"/>
              </w:rPr>
              <w:t>záko.rezerv</w:t>
            </w:r>
            <w:proofErr w:type="spellEnd"/>
            <w:r>
              <w:rPr>
                <w:color w:val="000000"/>
              </w:rPr>
              <w:t xml:space="preserve"> z </w:t>
            </w:r>
            <w:proofErr w:type="spellStart"/>
            <w:r>
              <w:rPr>
                <w:color w:val="000000"/>
              </w:rPr>
              <w:t>prev</w:t>
            </w:r>
            <w:proofErr w:type="spellEnd"/>
            <w:r>
              <w:rPr>
                <w:color w:val="000000"/>
              </w:rPr>
              <w:t>. činnosti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40B8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76E7" w:rsidTr="006571A8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Finančné výnosy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662 - Úroky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40B8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76E7" w:rsidTr="006571A8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E7" w:rsidRDefault="008676E7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663 – Kurzové zisky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40B8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76E7" w:rsidTr="006571A8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E7" w:rsidRDefault="008676E7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668 – Ostatné finančné výnosy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jc w:val="center"/>
              <w:rPr>
                <w:color w:val="000000"/>
              </w:rPr>
            </w:pPr>
          </w:p>
        </w:tc>
      </w:tr>
      <w:tr w:rsidR="008676E7" w:rsidTr="006571A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Výnosy z transferov a rozpočtových príjmov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693 – Výnosy samosprávy z bežných transferov zo štátneho rozpočtu a od iných subjektov verejnej správy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40B8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15 266,85</w:t>
            </w:r>
          </w:p>
        </w:tc>
      </w:tr>
      <w:tr w:rsidR="008676E7" w:rsidTr="006571A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691- Výnosy z bežných </w:t>
            </w:r>
            <w:proofErr w:type="spellStart"/>
            <w:r>
              <w:rPr>
                <w:color w:val="000000"/>
              </w:rPr>
              <w:t>transférov</w:t>
            </w:r>
            <w:proofErr w:type="spellEnd"/>
          </w:p>
          <w:p w:rsidR="008676E7" w:rsidRDefault="008676E7" w:rsidP="00040B80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 rozpočtu obce a VÚC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40B8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76E7" w:rsidTr="006571A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692 – Výnosy z kapitálových </w:t>
            </w:r>
            <w:proofErr w:type="spellStart"/>
            <w:r>
              <w:rPr>
                <w:color w:val="000000"/>
              </w:rPr>
              <w:t>transférov</w:t>
            </w:r>
            <w:proofErr w:type="spellEnd"/>
            <w:r>
              <w:rPr>
                <w:color w:val="000000"/>
              </w:rPr>
              <w:t xml:space="preserve"> z </w:t>
            </w:r>
            <w:proofErr w:type="spellStart"/>
            <w:r>
              <w:rPr>
                <w:color w:val="000000"/>
              </w:rPr>
              <w:t>ropočtu</w:t>
            </w:r>
            <w:proofErr w:type="spellEnd"/>
            <w:r>
              <w:rPr>
                <w:color w:val="000000"/>
              </w:rPr>
              <w:t xml:space="preserve"> obce a VÚC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40B8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76E7" w:rsidTr="006571A8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v obciach, VÚC, a v RO a PO zriadených obcou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694 – Výnosy samosprávy z kapitálových transferov zo ŠR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40B8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5 715,09</w:t>
            </w:r>
          </w:p>
        </w:tc>
      </w:tr>
      <w:tr w:rsidR="008676E7" w:rsidTr="006571A8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697 – Výnosy samosprávy z bežných transferov od ostatných subjektov mimo verejnej správy</w:t>
            </w:r>
          </w:p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699 – Výnosy samosprávy z odvodu rozpočtových príjmov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40B80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</w:tr>
      <w:tr w:rsidR="008676E7" w:rsidTr="008676E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040B80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116 227,77</w:t>
            </w:r>
          </w:p>
        </w:tc>
      </w:tr>
    </w:tbl>
    <w:p w:rsidR="008676E7" w:rsidRDefault="008676E7" w:rsidP="008676E7">
      <w:pPr>
        <w:jc w:val="both"/>
        <w:rPr>
          <w:b/>
          <w:color w:val="000000"/>
        </w:rPr>
      </w:pPr>
    </w:p>
    <w:p w:rsidR="008676E7" w:rsidRDefault="008676E7" w:rsidP="008676E7">
      <w:pPr>
        <w:jc w:val="both"/>
        <w:rPr>
          <w:b/>
          <w:color w:val="000000"/>
        </w:rPr>
      </w:pPr>
    </w:p>
    <w:p w:rsidR="000062E3" w:rsidRDefault="000062E3" w:rsidP="008676E7">
      <w:pPr>
        <w:jc w:val="both"/>
        <w:rPr>
          <w:b/>
          <w:color w:val="000000"/>
        </w:rPr>
      </w:pPr>
    </w:p>
    <w:p w:rsidR="000062E3" w:rsidRDefault="000062E3" w:rsidP="008676E7">
      <w:pPr>
        <w:jc w:val="both"/>
        <w:rPr>
          <w:b/>
          <w:color w:val="000000"/>
        </w:rPr>
      </w:pPr>
    </w:p>
    <w:p w:rsidR="000062E3" w:rsidRDefault="000062E3" w:rsidP="008676E7">
      <w:pPr>
        <w:jc w:val="both"/>
        <w:rPr>
          <w:b/>
          <w:color w:val="000000"/>
        </w:rPr>
      </w:pPr>
    </w:p>
    <w:p w:rsidR="008676E7" w:rsidRDefault="008676E7" w:rsidP="008676E7">
      <w:pPr>
        <w:jc w:val="both"/>
        <w:rPr>
          <w:b/>
          <w:color w:val="FF0000"/>
        </w:rPr>
      </w:pPr>
    </w:p>
    <w:p w:rsidR="008676E7" w:rsidRDefault="008676E7" w:rsidP="008676E7">
      <w:pPr>
        <w:suppressAutoHyphens w:val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b) Náklady  - popis a výška významných položiek /v €/</w:t>
      </w:r>
    </w:p>
    <w:p w:rsidR="008676E7" w:rsidRDefault="008676E7" w:rsidP="008676E7">
      <w:pPr>
        <w:suppressAutoHyphens w:val="0"/>
        <w:jc w:val="both"/>
        <w:rPr>
          <w:b/>
          <w:color w:val="000000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3780"/>
        <w:gridCol w:w="1578"/>
      </w:tblGrid>
      <w:tr w:rsidR="008676E7" w:rsidTr="008676E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Druh nákladov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Popis /číslo účtu a názov/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Suma v € </w:t>
            </w:r>
          </w:p>
        </w:tc>
      </w:tr>
      <w:tr w:rsidR="008676E7" w:rsidTr="000062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Spotrebované nákupy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501 – Spotreba materiálu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7 013,96</w:t>
            </w:r>
          </w:p>
        </w:tc>
      </w:tr>
      <w:tr w:rsidR="008676E7" w:rsidTr="000062E3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502 – Spotreba energie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8 499,24</w:t>
            </w:r>
          </w:p>
        </w:tc>
      </w:tr>
      <w:tr w:rsidR="008676E7" w:rsidTr="000062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Služby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511 – Opravy a udržiavanie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28 249,77</w:t>
            </w:r>
          </w:p>
        </w:tc>
      </w:tr>
      <w:tr w:rsidR="008676E7" w:rsidTr="000062E3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512 – Cestovné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1 170,30</w:t>
            </w:r>
          </w:p>
        </w:tc>
      </w:tr>
      <w:tr w:rsidR="008676E7" w:rsidTr="000062E3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513 – Náklady na reprezentáciu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453,39</w:t>
            </w:r>
          </w:p>
        </w:tc>
      </w:tr>
      <w:tr w:rsidR="008676E7" w:rsidTr="000062E3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518 – Ostatné služby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18 426,56</w:t>
            </w:r>
          </w:p>
        </w:tc>
      </w:tr>
      <w:tr w:rsidR="008676E7" w:rsidTr="000062E3">
        <w:trPr>
          <w:trHeight w:val="313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Osobné náklady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521 – Mzdové náklady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33 567,48</w:t>
            </w:r>
          </w:p>
        </w:tc>
      </w:tr>
      <w:tr w:rsidR="008676E7" w:rsidTr="000062E3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6E7" w:rsidRDefault="008676E7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524 – Zákonné sociálne poistenie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10 000,65</w:t>
            </w:r>
          </w:p>
        </w:tc>
      </w:tr>
      <w:tr w:rsidR="008676E7" w:rsidTr="000062E3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6E7" w:rsidRDefault="008676E7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525 – Ostatné sociálne poistenie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79,68</w:t>
            </w:r>
          </w:p>
        </w:tc>
      </w:tr>
      <w:tr w:rsidR="008676E7" w:rsidTr="000062E3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6E7" w:rsidRDefault="008676E7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527 – Zákonné sociálne náklady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1 434,26</w:t>
            </w:r>
          </w:p>
        </w:tc>
      </w:tr>
      <w:tr w:rsidR="008676E7" w:rsidTr="000062E3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6E7" w:rsidRDefault="008676E7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528 – Ostatné sociálne náklady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76E7" w:rsidTr="000062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Dane a poplatky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538 – Ostatné dane a poplatky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1 355,82</w:t>
            </w:r>
          </w:p>
        </w:tc>
      </w:tr>
      <w:tr w:rsidR="008676E7" w:rsidTr="000062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Ostatné náklady na prevádzkovú činnosť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541 – Zostatková cena predaného dlhodobého majetku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76E7" w:rsidTr="000062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542  - Predaný materiál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122,40</w:t>
            </w:r>
          </w:p>
        </w:tc>
      </w:tr>
      <w:tr w:rsidR="008676E7" w:rsidTr="000062E3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546 – Odpis pohľadávky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76E7" w:rsidTr="000062E3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548 – Ostatné náklady na prevádzkovú činnosť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2 071,69</w:t>
            </w:r>
          </w:p>
        </w:tc>
      </w:tr>
      <w:tr w:rsidR="008676E7" w:rsidTr="000062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Odpisy, rezervy a opravné položky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551 – Odpisy dlhodobého majetku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26 297,26</w:t>
            </w:r>
          </w:p>
        </w:tc>
      </w:tr>
      <w:tr w:rsidR="008676E7" w:rsidTr="000062E3">
        <w:trPr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z prevádzkovej a finančnej činnosti a zúčtovanie  časového rozlíšenia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553 – Tvorba ostatných rezerv z prevádzkovej činnosti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8676E7" w:rsidTr="000062E3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Finančné náklady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562 - Úroky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76E7" w:rsidTr="000062E3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6E7" w:rsidRDefault="008676E7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563 – Kurzové straty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76E7" w:rsidTr="000062E3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6E7" w:rsidRDefault="008676E7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568 – Ostatné finančné náklady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1 077,71</w:t>
            </w:r>
          </w:p>
        </w:tc>
      </w:tr>
      <w:tr w:rsidR="008676E7" w:rsidTr="000062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Náklady na transfery a náklady z odvodu príjmov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584 – Náklady na transfery z rozpočtu obce do rozpočtových organizácií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1 100,00</w:t>
            </w:r>
          </w:p>
        </w:tc>
      </w:tr>
      <w:tr w:rsidR="008676E7" w:rsidTr="000062E3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585 – Náklady na transfery z rozpočtu obce subjektom mimo verejnej správy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76E7" w:rsidTr="000062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Dane z príjmov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591 – Splatná daň z príjmov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0062E3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76E7" w:rsidTr="000062E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Osobitné náklady podľa zákona o účtovníctve § 18 ods.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Overenie účtovnej závierky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0158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720,00</w:t>
            </w:r>
          </w:p>
        </w:tc>
      </w:tr>
      <w:tr w:rsidR="008676E7" w:rsidTr="008676E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0062E3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141 720,17</w:t>
            </w:r>
          </w:p>
        </w:tc>
      </w:tr>
    </w:tbl>
    <w:p w:rsidR="008676E7" w:rsidRDefault="008676E7" w:rsidP="008676E7">
      <w:pPr>
        <w:tabs>
          <w:tab w:val="center" w:pos="6336"/>
          <w:tab w:val="right" w:pos="10872"/>
        </w:tabs>
        <w:jc w:val="both"/>
        <w:rPr>
          <w:color w:val="FF0000"/>
        </w:rPr>
      </w:pPr>
    </w:p>
    <w:p w:rsidR="008676E7" w:rsidRDefault="008676E7" w:rsidP="008676E7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5. Výsledok hospodárenia za rok 201</w:t>
      </w:r>
      <w:r w:rsidR="00D12354">
        <w:rPr>
          <w:b/>
          <w:i/>
          <w:iCs/>
          <w:color w:val="000000"/>
          <w:sz w:val="28"/>
          <w:szCs w:val="28"/>
        </w:rPr>
        <w:t>9</w:t>
      </w:r>
    </w:p>
    <w:p w:rsidR="008676E7" w:rsidRDefault="008676E7" w:rsidP="008676E7">
      <w:r>
        <w:t>Za rok 201</w:t>
      </w:r>
      <w:r w:rsidR="00D12354">
        <w:t>9</w:t>
      </w:r>
      <w:r>
        <w:t xml:space="preserve"> bol výsledok hospodárenia obce  - </w:t>
      </w:r>
      <w:r w:rsidR="00D12354">
        <w:t>25 492,40</w:t>
      </w:r>
      <w:r>
        <w:t xml:space="preserve"> € .</w:t>
      </w:r>
    </w:p>
    <w:p w:rsidR="008676E7" w:rsidRDefault="008676E7" w:rsidP="008676E7"/>
    <w:p w:rsidR="00795177" w:rsidRDefault="00795177" w:rsidP="008676E7">
      <w:pPr>
        <w:rPr>
          <w:b/>
          <w:i/>
          <w:iCs/>
          <w:color w:val="000000"/>
          <w:sz w:val="28"/>
          <w:szCs w:val="28"/>
        </w:rPr>
      </w:pPr>
    </w:p>
    <w:p w:rsidR="00795177" w:rsidRDefault="00795177" w:rsidP="008676E7">
      <w:pPr>
        <w:rPr>
          <w:b/>
          <w:i/>
          <w:iCs/>
          <w:color w:val="000000"/>
          <w:sz w:val="28"/>
          <w:szCs w:val="28"/>
        </w:rPr>
      </w:pPr>
    </w:p>
    <w:p w:rsidR="00795177" w:rsidRDefault="00795177" w:rsidP="008676E7">
      <w:pPr>
        <w:rPr>
          <w:b/>
          <w:i/>
          <w:iCs/>
          <w:color w:val="000000"/>
          <w:sz w:val="28"/>
          <w:szCs w:val="28"/>
        </w:rPr>
      </w:pPr>
    </w:p>
    <w:p w:rsidR="00795177" w:rsidRDefault="00795177" w:rsidP="008676E7">
      <w:pPr>
        <w:rPr>
          <w:b/>
          <w:i/>
          <w:iCs/>
          <w:color w:val="000000"/>
          <w:sz w:val="28"/>
          <w:szCs w:val="28"/>
        </w:rPr>
      </w:pPr>
    </w:p>
    <w:p w:rsidR="00795177" w:rsidRDefault="00795177" w:rsidP="008676E7">
      <w:pPr>
        <w:rPr>
          <w:b/>
          <w:i/>
          <w:iCs/>
          <w:color w:val="000000"/>
          <w:sz w:val="28"/>
          <w:szCs w:val="28"/>
        </w:rPr>
      </w:pPr>
    </w:p>
    <w:p w:rsidR="008676E7" w:rsidRDefault="008676E7" w:rsidP="008676E7">
      <w:pPr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>6. Výsledok rozpočtového  hospodárenia za rok 201</w:t>
      </w:r>
      <w:r w:rsidR="00625645">
        <w:rPr>
          <w:b/>
          <w:i/>
          <w:iCs/>
          <w:color w:val="000000"/>
          <w:sz w:val="28"/>
          <w:szCs w:val="28"/>
        </w:rPr>
        <w:t>9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1665"/>
        <w:gridCol w:w="1325"/>
        <w:gridCol w:w="2410"/>
      </w:tblGrid>
      <w:tr w:rsidR="008676E7" w:rsidTr="007C270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obce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Príjmy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Výdavky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Prebytok/schodok rozpočtu</w:t>
            </w:r>
          </w:p>
        </w:tc>
      </w:tr>
      <w:tr w:rsidR="008676E7" w:rsidTr="007C270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Bežný rozpočet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110 595,53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115 492,91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Pr="007C270B" w:rsidRDefault="007C270B" w:rsidP="00316649">
            <w:pPr>
              <w:pStyle w:val="Odsekzoznamu"/>
              <w:numPr>
                <w:ilvl w:val="1"/>
                <w:numId w:val="2"/>
              </w:num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4897,38</w:t>
            </w:r>
          </w:p>
        </w:tc>
      </w:tr>
      <w:tr w:rsidR="008676E7" w:rsidTr="007C270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Kapitálový rozpočet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34 779,52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46 924,63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Pr="007C270B" w:rsidRDefault="007C270B" w:rsidP="00316649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-12 145,11</w:t>
            </w:r>
          </w:p>
        </w:tc>
      </w:tr>
      <w:tr w:rsidR="008676E7" w:rsidTr="007C270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spolu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145 375,05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162 417,54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-17 042,49</w:t>
            </w:r>
          </w:p>
        </w:tc>
      </w:tr>
      <w:tr w:rsidR="008676E7" w:rsidTr="007C270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Ponížený o nespotrebovaný kap. </w:t>
            </w:r>
            <w:proofErr w:type="spellStart"/>
            <w:r>
              <w:rPr>
                <w:b/>
                <w:color w:val="000000"/>
              </w:rPr>
              <w:t>transfér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7 000,00</w:t>
            </w:r>
          </w:p>
        </w:tc>
      </w:tr>
      <w:tr w:rsidR="008676E7" w:rsidTr="007C270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celkom: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138 375,05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162 417,54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-24 042,49</w:t>
            </w:r>
          </w:p>
        </w:tc>
      </w:tr>
      <w:tr w:rsidR="008676E7" w:rsidTr="007C270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Finančné operácie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25 974,73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7C270B" w:rsidP="00316649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316649" w:rsidP="00316649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25 974,73</w:t>
            </w:r>
          </w:p>
        </w:tc>
      </w:tr>
    </w:tbl>
    <w:p w:rsidR="008676E7" w:rsidRDefault="008676E7" w:rsidP="008676E7">
      <w:pPr>
        <w:rPr>
          <w:iCs/>
          <w:color w:val="000000"/>
        </w:rPr>
      </w:pPr>
    </w:p>
    <w:p w:rsidR="008676E7" w:rsidRDefault="008676E7" w:rsidP="008676E7"/>
    <w:p w:rsidR="008676E7" w:rsidRDefault="008676E7" w:rsidP="008676E7"/>
    <w:p w:rsidR="008676E7" w:rsidRDefault="008676E7" w:rsidP="008676E7"/>
    <w:p w:rsidR="008676E7" w:rsidRDefault="008676E7" w:rsidP="008676E7"/>
    <w:p w:rsidR="008676E7" w:rsidRDefault="008676E7" w:rsidP="008676E7">
      <w:pPr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7. Tvorba a použitie prostriedkov rezervného a sociálneho fondu</w:t>
      </w:r>
    </w:p>
    <w:p w:rsidR="008676E7" w:rsidRDefault="008676E7" w:rsidP="008676E7">
      <w:pPr>
        <w:jc w:val="both"/>
        <w:rPr>
          <w:b/>
          <w:color w:val="000000"/>
        </w:rPr>
      </w:pPr>
      <w:r>
        <w:rPr>
          <w:b/>
          <w:color w:val="000000"/>
        </w:rPr>
        <w:t>Rezervný fond</w:t>
      </w:r>
    </w:p>
    <w:p w:rsidR="008676E7" w:rsidRDefault="008676E7" w:rsidP="008676E7">
      <w:pPr>
        <w:jc w:val="both"/>
        <w:rPr>
          <w:color w:val="000000"/>
        </w:rPr>
      </w:pPr>
      <w:r>
        <w:rPr>
          <w:color w:val="000000"/>
        </w:rPr>
        <w:t xml:space="preserve">Obec vytvára rezervný fond v celkovej výške prebytku hospodárenia príslušného rozpočtového roka. O použití rezervného fondu rozhoduje obecné zastupiteľstvo. </w:t>
      </w:r>
    </w:p>
    <w:p w:rsidR="008676E7" w:rsidRDefault="008676E7" w:rsidP="008676E7">
      <w:pPr>
        <w:tabs>
          <w:tab w:val="right" w:pos="7560"/>
        </w:tabs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856"/>
      </w:tblGrid>
      <w:tr w:rsidR="008676E7" w:rsidTr="008676E7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8676E7" w:rsidTr="008676E7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 w:rsidP="00E1202A">
            <w:pPr>
              <w:spacing w:line="252" w:lineRule="auto"/>
            </w:pPr>
            <w:r>
              <w:t>ZS k 1.1.201</w:t>
            </w:r>
            <w:r w:rsidR="00E1202A">
              <w:t>9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E1202A">
            <w:pPr>
              <w:spacing w:line="252" w:lineRule="auto"/>
              <w:jc w:val="center"/>
            </w:pPr>
            <w:r>
              <w:t>4 906,77</w:t>
            </w:r>
          </w:p>
        </w:tc>
      </w:tr>
      <w:tr w:rsidR="008676E7" w:rsidTr="008676E7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</w:pPr>
            <w:r>
              <w:t>Prírastky - z prebytku hospodárenia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E1202A">
            <w:pPr>
              <w:spacing w:line="252" w:lineRule="auto"/>
              <w:jc w:val="center"/>
            </w:pPr>
            <w:r>
              <w:t>1 695,79</w:t>
            </w:r>
          </w:p>
        </w:tc>
      </w:tr>
      <w:tr w:rsidR="008676E7" w:rsidTr="008676E7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</w:pPr>
            <w:r>
              <w:t xml:space="preserve">               - ostatné prírastky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6E7" w:rsidRDefault="008676E7">
            <w:pPr>
              <w:spacing w:line="252" w:lineRule="auto"/>
              <w:jc w:val="center"/>
            </w:pPr>
          </w:p>
        </w:tc>
      </w:tr>
      <w:tr w:rsidR="008676E7" w:rsidTr="008676E7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</w:pPr>
            <w:r>
              <w:t xml:space="preserve">Úbytky   - použitie rezervného fondu    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E1202A">
            <w:pPr>
              <w:spacing w:line="252" w:lineRule="auto"/>
              <w:jc w:val="center"/>
            </w:pPr>
            <w:r>
              <w:t>6 432,98</w:t>
            </w:r>
          </w:p>
        </w:tc>
      </w:tr>
      <w:tr w:rsidR="008676E7" w:rsidTr="008676E7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</w:pPr>
            <w:r>
              <w:t xml:space="preserve">               - krytie schodku hospodárenia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8676E7"/>
        </w:tc>
      </w:tr>
      <w:tr w:rsidR="008676E7" w:rsidTr="008676E7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</w:pPr>
            <w:r>
              <w:t xml:space="preserve">               - ostatné úbytky 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6E7" w:rsidRDefault="008676E7">
            <w:pPr>
              <w:spacing w:line="252" w:lineRule="auto"/>
              <w:jc w:val="center"/>
            </w:pPr>
          </w:p>
        </w:tc>
      </w:tr>
      <w:tr w:rsidR="008676E7" w:rsidTr="008676E7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8676E7" w:rsidRDefault="008676E7" w:rsidP="00E1202A">
            <w:pPr>
              <w:spacing w:line="252" w:lineRule="auto"/>
            </w:pPr>
            <w:r>
              <w:t>KZ k 31.12.201</w:t>
            </w:r>
            <w:r w:rsidR="00E1202A">
              <w:t>9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  <w:hideMark/>
          </w:tcPr>
          <w:p w:rsidR="008676E7" w:rsidRDefault="00E1202A">
            <w:pPr>
              <w:spacing w:line="252" w:lineRule="auto"/>
              <w:jc w:val="center"/>
            </w:pPr>
            <w:r>
              <w:t>169,58</w:t>
            </w:r>
          </w:p>
        </w:tc>
      </w:tr>
    </w:tbl>
    <w:p w:rsidR="008676E7" w:rsidRDefault="008676E7" w:rsidP="008676E7"/>
    <w:p w:rsidR="008676E7" w:rsidRDefault="008676E7" w:rsidP="008676E7">
      <w:pPr>
        <w:rPr>
          <w:b/>
          <w:color w:val="000000"/>
        </w:rPr>
      </w:pPr>
      <w:r>
        <w:t>Tvorba rezervného fondu z prebytku rozpočtu roku 201</w:t>
      </w:r>
      <w:r w:rsidR="006E7326">
        <w:t>8</w:t>
      </w:r>
      <w:r>
        <w:t xml:space="preserve"> vo výške </w:t>
      </w:r>
      <w:r w:rsidR="00144E94">
        <w:t>1 695,79</w:t>
      </w:r>
      <w:r>
        <w:t xml:space="preserve"> €  , tvorby RF 10 % : </w:t>
      </w:r>
      <w:r w:rsidR="00144E94">
        <w:t>169,58</w:t>
      </w:r>
      <w:r>
        <w:t xml:space="preserve"> €.</w:t>
      </w:r>
      <w:r w:rsidR="00144E94">
        <w:t xml:space="preserve"> Čerpanie RF na základe uznesenia OZ použité na financovanie havarijného stavu sociálneho zariadenia II. poschodie spoločenský dom a krytie schodku rozpočtu. </w:t>
      </w:r>
    </w:p>
    <w:p w:rsidR="008676E7" w:rsidRDefault="008676E7" w:rsidP="008676E7">
      <w:pPr>
        <w:rPr>
          <w:b/>
          <w:color w:val="000000"/>
        </w:rPr>
      </w:pPr>
      <w:r>
        <w:rPr>
          <w:b/>
          <w:color w:val="000000"/>
        </w:rPr>
        <w:t>Sociálny fond</w:t>
      </w:r>
    </w:p>
    <w:p w:rsidR="008676E7" w:rsidRDefault="008676E7" w:rsidP="008676E7">
      <w:pPr>
        <w:rPr>
          <w:color w:val="000000"/>
        </w:rPr>
      </w:pPr>
      <w:r>
        <w:rPr>
          <w:color w:val="000000"/>
        </w:rPr>
        <w:t>Tvorbu a použitie sociálneho fondu upravuje vyššia kolektívna zmluva a interná smernica. Tvorba za rok 201</w:t>
      </w:r>
      <w:r w:rsidR="00144E94">
        <w:rPr>
          <w:color w:val="000000"/>
        </w:rPr>
        <w:t>9</w:t>
      </w:r>
      <w:r>
        <w:rPr>
          <w:color w:val="000000"/>
        </w:rPr>
        <w:t xml:space="preserve"> vo výške </w:t>
      </w:r>
      <w:r w:rsidR="00144E94">
        <w:rPr>
          <w:color w:val="000000"/>
        </w:rPr>
        <w:t>227,57</w:t>
      </w:r>
      <w:r>
        <w:rPr>
          <w:color w:val="000000"/>
        </w:rPr>
        <w:t xml:space="preserve"> €.</w:t>
      </w:r>
    </w:p>
    <w:p w:rsidR="008676E7" w:rsidRDefault="008676E7" w:rsidP="008676E7">
      <w:pPr>
        <w:rPr>
          <w:color w:val="000000"/>
        </w:rPr>
      </w:pPr>
      <w:r>
        <w:rPr>
          <w:color w:val="000000"/>
        </w:rPr>
        <w:t xml:space="preserve">Čerpanie vo výške </w:t>
      </w:r>
      <w:r w:rsidR="00CB575C">
        <w:rPr>
          <w:color w:val="000000"/>
        </w:rPr>
        <w:t xml:space="preserve">203,18 </w:t>
      </w:r>
      <w:r>
        <w:rPr>
          <w:color w:val="000000"/>
        </w:rPr>
        <w:t xml:space="preserve">€ príspevok na stravu zamestnanca </w:t>
      </w:r>
      <w:r w:rsidR="00CB575C">
        <w:rPr>
          <w:color w:val="000000"/>
        </w:rPr>
        <w:t>82,34 €</w:t>
      </w:r>
      <w:r>
        <w:rPr>
          <w:color w:val="000000"/>
        </w:rPr>
        <w:t>, vianočné príspevky vo výške 1</w:t>
      </w:r>
      <w:r w:rsidR="00CB575C">
        <w:rPr>
          <w:color w:val="000000"/>
        </w:rPr>
        <w:t>20</w:t>
      </w:r>
      <w:r>
        <w:rPr>
          <w:color w:val="000000"/>
        </w:rPr>
        <w:t>,</w:t>
      </w:r>
      <w:r w:rsidR="00CB575C">
        <w:rPr>
          <w:color w:val="000000"/>
        </w:rPr>
        <w:t>84</w:t>
      </w:r>
      <w:r>
        <w:rPr>
          <w:color w:val="000000"/>
        </w:rPr>
        <w:t xml:space="preserve"> €.</w:t>
      </w:r>
    </w:p>
    <w:p w:rsidR="008676E7" w:rsidRDefault="008676E7" w:rsidP="008676E7">
      <w:pPr>
        <w:tabs>
          <w:tab w:val="right" w:pos="7560"/>
        </w:tabs>
        <w:rPr>
          <w:color w:val="FF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856"/>
      </w:tblGrid>
      <w:tr w:rsidR="008676E7" w:rsidTr="008676E7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Sociálny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v €</w:t>
            </w:r>
          </w:p>
        </w:tc>
      </w:tr>
      <w:tr w:rsidR="008676E7" w:rsidTr="008676E7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 w:rsidP="00144E94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ZS k 1.1.201</w:t>
            </w:r>
            <w:r w:rsidR="00144E94">
              <w:rPr>
                <w:color w:val="000000"/>
              </w:rPr>
              <w:t>9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144E9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15,01</w:t>
            </w:r>
          </w:p>
        </w:tc>
      </w:tr>
      <w:tr w:rsidR="008676E7" w:rsidTr="008676E7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Prírastky - povinný prídel 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144E94">
            <w:pPr>
              <w:spacing w:line="252" w:lineRule="auto"/>
              <w:ind w:left="1047" w:right="134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227,57</w:t>
            </w:r>
          </w:p>
        </w:tc>
      </w:tr>
      <w:tr w:rsidR="008676E7" w:rsidTr="008676E7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- ostatné prírastky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6E7" w:rsidRDefault="008676E7">
            <w:pPr>
              <w:spacing w:line="252" w:lineRule="auto"/>
              <w:ind w:left="687" w:right="462"/>
              <w:jc w:val="center"/>
              <w:rPr>
                <w:color w:val="000000"/>
              </w:rPr>
            </w:pPr>
          </w:p>
        </w:tc>
      </w:tr>
      <w:tr w:rsidR="008676E7" w:rsidTr="008676E7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Úbytky   - ostatné úbytky               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144E9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203,18</w:t>
            </w:r>
          </w:p>
        </w:tc>
      </w:tr>
      <w:tr w:rsidR="008676E7" w:rsidTr="008676E7">
        <w:trPr>
          <w:cantSplit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8676E7" w:rsidRDefault="008676E7" w:rsidP="00144E94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KZ k 31.12.201</w:t>
            </w:r>
            <w:r w:rsidR="00144E94">
              <w:rPr>
                <w:color w:val="000000"/>
              </w:rPr>
              <w:t>9</w:t>
            </w:r>
          </w:p>
        </w:tc>
        <w:tc>
          <w:tcPr>
            <w:tcW w:w="38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  <w:hideMark/>
          </w:tcPr>
          <w:p w:rsidR="008676E7" w:rsidRDefault="00144E9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39,40</w:t>
            </w:r>
          </w:p>
        </w:tc>
      </w:tr>
    </w:tbl>
    <w:p w:rsidR="008676E7" w:rsidRDefault="008676E7" w:rsidP="008676E7">
      <w:pPr>
        <w:rPr>
          <w:b/>
          <w:i/>
          <w:iCs/>
          <w:color w:val="FF0000"/>
          <w:sz w:val="28"/>
          <w:szCs w:val="28"/>
        </w:rPr>
      </w:pPr>
    </w:p>
    <w:p w:rsidR="008676E7" w:rsidRDefault="008676E7" w:rsidP="008676E7">
      <w:pPr>
        <w:rPr>
          <w:b/>
          <w:i/>
          <w:iCs/>
          <w:color w:val="FF0000"/>
          <w:sz w:val="28"/>
          <w:szCs w:val="28"/>
        </w:rPr>
      </w:pPr>
    </w:p>
    <w:p w:rsidR="007F3600" w:rsidRDefault="007F3600" w:rsidP="008676E7">
      <w:pPr>
        <w:rPr>
          <w:b/>
          <w:i/>
          <w:iCs/>
          <w:color w:val="FF0000"/>
          <w:sz w:val="28"/>
          <w:szCs w:val="28"/>
        </w:rPr>
      </w:pPr>
    </w:p>
    <w:p w:rsidR="007F3600" w:rsidRDefault="007F3600" w:rsidP="008676E7">
      <w:pPr>
        <w:rPr>
          <w:b/>
          <w:i/>
          <w:iCs/>
          <w:color w:val="FF0000"/>
          <w:sz w:val="28"/>
          <w:szCs w:val="28"/>
        </w:rPr>
      </w:pPr>
    </w:p>
    <w:p w:rsidR="007F3600" w:rsidRDefault="007F3600" w:rsidP="008676E7">
      <w:pPr>
        <w:rPr>
          <w:b/>
          <w:i/>
          <w:iCs/>
          <w:color w:val="FF0000"/>
          <w:sz w:val="28"/>
          <w:szCs w:val="28"/>
        </w:rPr>
      </w:pPr>
    </w:p>
    <w:p w:rsidR="008676E7" w:rsidRDefault="008676E7" w:rsidP="008676E7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7. Informácie o transferoch a vzťahoch so subjektmi verejnej správy</w:t>
      </w:r>
    </w:p>
    <w:p w:rsidR="008676E7" w:rsidRDefault="008676E7" w:rsidP="008676E7">
      <w:pPr>
        <w:rPr>
          <w:b/>
          <w:i/>
          <w:iCs/>
          <w:sz w:val="28"/>
          <w:szCs w:val="28"/>
        </w:rPr>
      </w:pPr>
    </w:p>
    <w:p w:rsidR="008676E7" w:rsidRDefault="008676E7" w:rsidP="008676E7">
      <w:pPr>
        <w:suppressAutoHyphens w:val="0"/>
        <w:jc w:val="both"/>
        <w:rPr>
          <w:b/>
        </w:rPr>
      </w:pPr>
      <w:r>
        <w:rPr>
          <w:b/>
        </w:rPr>
        <w:t xml:space="preserve"> Zúčtovanie prijatých transferov v členení  podľa jednotlivých položiek súvahy /v €/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277"/>
        <w:gridCol w:w="1277"/>
        <w:gridCol w:w="1277"/>
        <w:gridCol w:w="1196"/>
        <w:gridCol w:w="1357"/>
        <w:gridCol w:w="1277"/>
      </w:tblGrid>
      <w:tr w:rsidR="008676E7" w:rsidTr="008676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zostatku  v členení podľa štruktúry súvahy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/riadky súvahy 134 až 139/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/záväzok/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 </w:t>
            </w:r>
          </w:p>
          <w:p w:rsidR="008676E7" w:rsidRDefault="008676E7" w:rsidP="00F650B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záväzku k 31.12.201</w:t>
            </w:r>
            <w:r w:rsidR="00F650BA"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transferu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/bežný, kapitálový/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Príjem  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bežného/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kapitálového transferu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Zúčtovanie 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výnosov bežného účtovného obdobia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Zúčtovanie 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výnosov budúcich období 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/účet 384/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 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záväzku k 31.12.201</w:t>
            </w:r>
            <w:r w:rsidR="00F650BA">
              <w:rPr>
                <w:sz w:val="20"/>
                <w:szCs w:val="20"/>
              </w:rPr>
              <w:t>9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dôvodu</w:t>
            </w:r>
          </w:p>
          <w:p w:rsidR="008676E7" w:rsidRDefault="008676E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prijatých transferov</w:t>
            </w:r>
          </w:p>
        </w:tc>
      </w:tr>
      <w:tr w:rsidR="008676E7" w:rsidTr="008676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rPr>
                <w:b/>
              </w:rPr>
            </w:pPr>
            <w:r>
              <w:rPr>
                <w:b/>
              </w:rPr>
              <w:t>Účet 357 – Ostatné zúčtovanie rozpočtu obce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jc w:val="center"/>
            </w:pPr>
            <w:r>
              <w:t>bežný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A24DC3">
            <w:pPr>
              <w:spacing w:line="252" w:lineRule="auto"/>
              <w:jc w:val="center"/>
            </w:pPr>
            <w:r>
              <w:t>12 672,01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A24DC3">
            <w:pPr>
              <w:spacing w:line="252" w:lineRule="auto"/>
              <w:jc w:val="center"/>
            </w:pPr>
            <w:r>
              <w:t>12 671,01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jc w:val="center"/>
            </w:pPr>
            <w:r>
              <w:t>0,00 </w:t>
            </w:r>
          </w:p>
        </w:tc>
      </w:tr>
      <w:tr w:rsidR="008676E7" w:rsidTr="008676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</w:pPr>
            <w:r>
              <w:rPr>
                <w:b/>
              </w:rPr>
              <w:t>Účet 357 – Ostatné zúčtovanie rozpočtu obce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F650BA">
            <w:pPr>
              <w:spacing w:line="252" w:lineRule="auto"/>
              <w:jc w:val="center"/>
            </w:pPr>
            <w:r>
              <w:t>27 779,52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jc w:val="center"/>
            </w:pPr>
            <w:r>
              <w:t>kapitálový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A24DC3">
            <w:pPr>
              <w:spacing w:line="252" w:lineRule="auto"/>
              <w:jc w:val="center"/>
            </w:pPr>
            <w: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F650BA">
            <w:pPr>
              <w:spacing w:line="252" w:lineRule="auto"/>
              <w:jc w:val="center"/>
            </w:pPr>
            <w:r>
              <w:t>210,39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10573">
            <w:pPr>
              <w:spacing w:line="252" w:lineRule="auto"/>
              <w:jc w:val="center"/>
            </w:pPr>
            <w:r>
              <w:t>27</w:t>
            </w:r>
            <w:r w:rsidR="00A24DC3">
              <w:t xml:space="preserve"> </w:t>
            </w:r>
            <w:r>
              <w:t>569,13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F650BA">
            <w:pPr>
              <w:spacing w:line="252" w:lineRule="auto"/>
              <w:jc w:val="center"/>
            </w:pPr>
            <w:r>
              <w:t>0,00</w:t>
            </w:r>
          </w:p>
        </w:tc>
      </w:tr>
      <w:tr w:rsidR="00810573" w:rsidTr="008676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3" w:rsidRDefault="00810573">
            <w:pPr>
              <w:spacing w:line="252" w:lineRule="auto"/>
              <w:rPr>
                <w:b/>
              </w:rPr>
            </w:pPr>
          </w:p>
          <w:p w:rsidR="00810573" w:rsidRDefault="00810573">
            <w:pPr>
              <w:spacing w:line="252" w:lineRule="auto"/>
              <w:rPr>
                <w:b/>
              </w:rPr>
            </w:pPr>
            <w:r>
              <w:rPr>
                <w:b/>
              </w:rPr>
              <w:t>Účet 357 – Ostatné zúčtovanie rozpočtu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3" w:rsidRDefault="00810573">
            <w:pPr>
              <w:spacing w:line="252" w:lineRule="auto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3" w:rsidRDefault="00810573">
            <w:pPr>
              <w:spacing w:line="252" w:lineRule="auto"/>
              <w:jc w:val="center"/>
            </w:pPr>
            <w:r>
              <w:t>kapitálový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3" w:rsidRDefault="00A24DC3">
            <w:pPr>
              <w:spacing w:line="252" w:lineRule="auto"/>
              <w:jc w:val="center"/>
            </w:pPr>
            <w:r>
              <w:t>7 000,00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3" w:rsidRDefault="00A24DC3">
            <w:pPr>
              <w:spacing w:line="252" w:lineRule="auto"/>
              <w:jc w:val="center"/>
            </w:pPr>
            <w: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3" w:rsidRDefault="00A24DC3">
            <w:pPr>
              <w:spacing w:line="252" w:lineRule="auto"/>
              <w:jc w:val="center"/>
            </w:pPr>
            <w: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3" w:rsidRDefault="00A24DC3">
            <w:pPr>
              <w:spacing w:line="252" w:lineRule="auto"/>
              <w:jc w:val="center"/>
            </w:pPr>
            <w:r>
              <w:t>7 000,00</w:t>
            </w:r>
          </w:p>
        </w:tc>
      </w:tr>
      <w:tr w:rsidR="008676E7" w:rsidTr="008676E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</w:pPr>
            <w:r>
              <w:rPr>
                <w:b/>
              </w:rPr>
              <w:t xml:space="preserve">Spolu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A24DC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27 779,52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676E7" w:rsidRDefault="008676E7">
            <w:pPr>
              <w:spacing w:line="252" w:lineRule="auto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A24DC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19 672,01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A24DC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12 671,01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A24DC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27 569,13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676E7" w:rsidRDefault="00A24DC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7 000,00</w:t>
            </w:r>
          </w:p>
        </w:tc>
      </w:tr>
    </w:tbl>
    <w:p w:rsidR="008676E7" w:rsidRDefault="008676E7" w:rsidP="008676E7">
      <w:pPr>
        <w:suppressAutoHyphens w:val="0"/>
        <w:jc w:val="both"/>
        <w:rPr>
          <w:b/>
        </w:rPr>
      </w:pPr>
    </w:p>
    <w:p w:rsidR="008676E7" w:rsidRDefault="008676E7" w:rsidP="008676E7">
      <w:pPr>
        <w:pStyle w:val="Pismenka"/>
        <w:tabs>
          <w:tab w:val="clear" w:pos="426"/>
          <w:tab w:val="center" w:pos="5322"/>
          <w:tab w:val="right" w:pos="9858"/>
        </w:tabs>
        <w:ind w:left="0" w:firstLine="0"/>
        <w:rPr>
          <w:color w:val="FF0000"/>
        </w:rPr>
      </w:pPr>
    </w:p>
    <w:p w:rsidR="008676E7" w:rsidRDefault="008676E7" w:rsidP="008676E7">
      <w:pPr>
        <w:pStyle w:val="Pismenka"/>
        <w:tabs>
          <w:tab w:val="clear" w:pos="426"/>
          <w:tab w:val="center" w:pos="5322"/>
          <w:tab w:val="right" w:pos="9858"/>
        </w:tabs>
        <w:ind w:left="0" w:firstLine="0"/>
        <w:rPr>
          <w:color w:val="FF0000"/>
        </w:rPr>
      </w:pPr>
    </w:p>
    <w:p w:rsidR="008676E7" w:rsidRDefault="008676E7" w:rsidP="008676E7">
      <w:pPr>
        <w:jc w:val="both"/>
        <w:rPr>
          <w:b/>
          <w:bCs/>
        </w:rPr>
      </w:pPr>
      <w:r>
        <w:rPr>
          <w:b/>
          <w:bCs/>
        </w:rPr>
        <w:t>b) Prijaté a čerpané dotácie v roku 201</w:t>
      </w:r>
      <w:r w:rsidR="009A7304">
        <w:rPr>
          <w:b/>
          <w:bCs/>
        </w:rPr>
        <w:t>9</w:t>
      </w:r>
    </w:p>
    <w:p w:rsidR="008676E7" w:rsidRDefault="008676E7" w:rsidP="008676E7">
      <w:pPr>
        <w:ind w:left="360"/>
        <w:jc w:val="both"/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"/>
        <w:gridCol w:w="1418"/>
        <w:gridCol w:w="2836"/>
        <w:gridCol w:w="1418"/>
        <w:gridCol w:w="1559"/>
        <w:gridCol w:w="1559"/>
        <w:gridCol w:w="1329"/>
      </w:tblGrid>
      <w:tr w:rsidR="008676E7" w:rsidTr="008676E7">
        <w:trPr>
          <w:cantSplit/>
        </w:trPr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Poskytovateľ </w:t>
            </w:r>
          </w:p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</w:p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</w:p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8676E7" w:rsidRDefault="008676E7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grantu, transferu uviesť  : školstvo, matrika, .... </w:t>
            </w:r>
          </w:p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</w:t>
            </w:r>
          </w:p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</w:t>
            </w:r>
          </w:p>
          <w:p w:rsidR="008676E7" w:rsidRDefault="008676E7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prostriedkov z minulého roku</w:t>
            </w:r>
          </w:p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</w:p>
          <w:p w:rsidR="008676E7" w:rsidRDefault="008676E7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prostriedkov </w:t>
            </w:r>
          </w:p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 roku 201</w:t>
            </w:r>
            <w:r w:rsidR="009A730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v €</w:t>
            </w:r>
          </w:p>
          <w:p w:rsidR="008676E7" w:rsidRDefault="008676E7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  <w:p w:rsidR="008676E7" w:rsidRDefault="008676E7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použitých prostriedkov v roku 201</w:t>
            </w:r>
            <w:r w:rsidR="009A730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v €</w:t>
            </w:r>
          </w:p>
          <w:p w:rsidR="008676E7" w:rsidRDefault="008676E7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  <w:p w:rsidR="008676E7" w:rsidRDefault="008676E7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- 5 -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 v €</w:t>
            </w:r>
          </w:p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</w:p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</w:p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</w:p>
          <w:p w:rsidR="008676E7" w:rsidRDefault="008676E7">
            <w:pPr>
              <w:spacing w:line="252" w:lineRule="auto"/>
              <w:rPr>
                <w:b/>
                <w:sz w:val="20"/>
                <w:szCs w:val="20"/>
              </w:rPr>
            </w:pPr>
          </w:p>
          <w:p w:rsidR="008676E7" w:rsidRDefault="008676E7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- 6 -</w:t>
            </w:r>
          </w:p>
        </w:tc>
      </w:tr>
      <w:tr w:rsidR="008676E7" w:rsidTr="008676E7">
        <w:trPr>
          <w:cantSplit/>
        </w:trPr>
        <w:tc>
          <w:tcPr>
            <w:tcW w:w="1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76E7" w:rsidRDefault="008676E7">
            <w:pPr>
              <w:spacing w:line="252" w:lineRule="auto"/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76E7" w:rsidRDefault="008676E7">
            <w:pPr>
              <w:spacing w:line="252" w:lineRule="auto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6E7" w:rsidRDefault="008676E7">
            <w:pPr>
              <w:spacing w:line="252" w:lineRule="auto"/>
              <w:jc w:val="right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76E7" w:rsidRDefault="008676E7">
            <w:pPr>
              <w:spacing w:line="252" w:lineRule="auto"/>
              <w:jc w:val="right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76E7" w:rsidRDefault="008676E7">
            <w:pPr>
              <w:spacing w:line="252" w:lineRule="auto"/>
              <w:jc w:val="right"/>
            </w:pP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676E7" w:rsidRDefault="008676E7">
            <w:pPr>
              <w:spacing w:line="252" w:lineRule="auto"/>
              <w:jc w:val="right"/>
            </w:pPr>
          </w:p>
        </w:tc>
      </w:tr>
      <w:tr w:rsidR="008676E7" w:rsidTr="008676E7">
        <w:trPr>
          <w:gridBefore w:val="1"/>
          <w:wBefore w:w="6" w:type="dxa"/>
          <w:cantSplit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</w:pPr>
            <w:r>
              <w:t>KÚŽP BB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</w:pPr>
            <w:r>
              <w:t>Prenesený výkon štátnej správy – bežné výdavky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6E7" w:rsidRDefault="008676E7">
            <w:pPr>
              <w:spacing w:line="252" w:lineRule="auto"/>
              <w:jc w:val="right"/>
            </w:pPr>
          </w:p>
          <w:p w:rsidR="008676E7" w:rsidRDefault="008676E7">
            <w:pPr>
              <w:spacing w:line="252" w:lineRule="auto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76E7" w:rsidRDefault="008676E7">
            <w:pPr>
              <w:spacing w:line="252" w:lineRule="auto"/>
              <w:jc w:val="center"/>
            </w:pPr>
          </w:p>
          <w:p w:rsidR="008676E7" w:rsidRDefault="009A7304">
            <w:pPr>
              <w:spacing w:line="252" w:lineRule="auto"/>
              <w:jc w:val="center"/>
            </w:pPr>
            <w:r>
              <w:t>27,11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76E7" w:rsidRDefault="008676E7">
            <w:pPr>
              <w:spacing w:line="252" w:lineRule="auto"/>
              <w:jc w:val="right"/>
            </w:pPr>
          </w:p>
          <w:p w:rsidR="008676E7" w:rsidRDefault="009A7304">
            <w:pPr>
              <w:spacing w:line="252" w:lineRule="auto"/>
              <w:jc w:val="right"/>
            </w:pPr>
            <w:r>
              <w:t>27,11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8676E7">
            <w:pPr>
              <w:spacing w:line="252" w:lineRule="auto"/>
              <w:jc w:val="right"/>
            </w:pPr>
            <w:r>
              <w:t>0</w:t>
            </w:r>
          </w:p>
        </w:tc>
      </w:tr>
      <w:tr w:rsidR="008676E7" w:rsidTr="008676E7">
        <w:trPr>
          <w:gridBefore w:val="1"/>
          <w:wBefore w:w="6" w:type="dxa"/>
          <w:cantSplit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</w:pPr>
            <w:r>
              <w:t>MV SR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</w:pPr>
            <w:r>
              <w:t>Prenesený výkon štátnej správy - REGOB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6E7" w:rsidRDefault="008676E7">
            <w:pPr>
              <w:spacing w:line="252" w:lineRule="auto"/>
              <w:jc w:val="right"/>
            </w:pPr>
          </w:p>
          <w:p w:rsidR="008676E7" w:rsidRDefault="008676E7">
            <w:pPr>
              <w:spacing w:line="252" w:lineRule="auto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9A7304">
            <w:pPr>
              <w:spacing w:line="252" w:lineRule="auto"/>
              <w:jc w:val="center"/>
            </w:pPr>
            <w:r>
              <w:t>95,70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9A7304">
            <w:pPr>
              <w:spacing w:line="252" w:lineRule="auto"/>
              <w:jc w:val="right"/>
            </w:pPr>
            <w:r>
              <w:t>95,70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8676E7">
            <w:pPr>
              <w:spacing w:line="252" w:lineRule="auto"/>
            </w:pPr>
            <w:r>
              <w:t xml:space="preserve">                </w:t>
            </w:r>
          </w:p>
          <w:p w:rsidR="008676E7" w:rsidRDefault="008676E7">
            <w:pPr>
              <w:spacing w:line="252" w:lineRule="auto"/>
              <w:jc w:val="right"/>
            </w:pPr>
            <w:r>
              <w:t>0</w:t>
            </w:r>
          </w:p>
        </w:tc>
      </w:tr>
      <w:tr w:rsidR="009A7304" w:rsidTr="008676E7">
        <w:trPr>
          <w:gridBefore w:val="1"/>
          <w:wBefore w:w="6" w:type="dxa"/>
          <w:cantSplit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7304" w:rsidRDefault="009A7304">
            <w:pPr>
              <w:spacing w:line="252" w:lineRule="auto"/>
            </w:pPr>
            <w:r>
              <w:t>MV SR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7304" w:rsidRDefault="009A7304">
            <w:pPr>
              <w:spacing w:line="252" w:lineRule="auto"/>
            </w:pPr>
            <w:r>
              <w:t>Prenesený výkon štátnej správy – vojnové hroby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304" w:rsidRDefault="009A7304">
            <w:pPr>
              <w:spacing w:line="252" w:lineRule="auto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7304" w:rsidRDefault="009A7304">
            <w:pPr>
              <w:spacing w:line="252" w:lineRule="auto"/>
              <w:jc w:val="center"/>
            </w:pPr>
            <w:r>
              <w:t>44,84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7304" w:rsidRDefault="009A7304">
            <w:pPr>
              <w:spacing w:line="252" w:lineRule="auto"/>
              <w:jc w:val="right"/>
            </w:pPr>
            <w:r>
              <w:t>44,84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A7304" w:rsidRDefault="009A7304" w:rsidP="009A7304">
            <w:pPr>
              <w:spacing w:line="252" w:lineRule="auto"/>
              <w:jc w:val="right"/>
            </w:pPr>
            <w:r>
              <w:t>0</w:t>
            </w:r>
          </w:p>
        </w:tc>
      </w:tr>
      <w:tr w:rsidR="008676E7" w:rsidTr="008676E7">
        <w:trPr>
          <w:gridBefore w:val="1"/>
          <w:wBefore w:w="6" w:type="dxa"/>
          <w:cantSplit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>
            <w:pPr>
              <w:spacing w:line="252" w:lineRule="auto"/>
            </w:pPr>
            <w:r>
              <w:t>OÚ Brezno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8676E7" w:rsidP="009A7304">
            <w:pPr>
              <w:spacing w:line="252" w:lineRule="auto"/>
            </w:pPr>
            <w:r>
              <w:t xml:space="preserve">Voľby – </w:t>
            </w:r>
            <w:r w:rsidR="009A7304">
              <w:t>prezidenta SR</w:t>
            </w:r>
            <w:r>
              <w:t xml:space="preserve"> </w:t>
            </w:r>
            <w:r w:rsidR="009A7304">
              <w:t xml:space="preserve"> voľby do EP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76E7" w:rsidRDefault="008676E7">
            <w:pPr>
              <w:spacing w:line="252" w:lineRule="auto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9A7304">
            <w:pPr>
              <w:spacing w:line="252" w:lineRule="auto"/>
              <w:jc w:val="center"/>
            </w:pPr>
            <w:r>
              <w:t>1 061,24</w:t>
            </w:r>
          </w:p>
          <w:p w:rsidR="009A7304" w:rsidRDefault="009A7304">
            <w:pPr>
              <w:spacing w:line="252" w:lineRule="auto"/>
              <w:jc w:val="center"/>
            </w:pPr>
            <w:r>
              <w:t>623,52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76E7" w:rsidRDefault="009A7304">
            <w:pPr>
              <w:spacing w:line="252" w:lineRule="auto"/>
              <w:jc w:val="right"/>
            </w:pPr>
            <w:r>
              <w:t>1 061,24</w:t>
            </w:r>
          </w:p>
          <w:p w:rsidR="009A7304" w:rsidRDefault="009A7304">
            <w:pPr>
              <w:spacing w:line="252" w:lineRule="auto"/>
              <w:jc w:val="right"/>
            </w:pPr>
            <w:r>
              <w:t>623,52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676E7" w:rsidRDefault="008676E7">
            <w:pPr>
              <w:spacing w:line="252" w:lineRule="auto"/>
              <w:jc w:val="right"/>
            </w:pPr>
            <w:r>
              <w:t>0</w:t>
            </w:r>
          </w:p>
        </w:tc>
      </w:tr>
      <w:tr w:rsidR="008676E7" w:rsidTr="008676E7">
        <w:trPr>
          <w:gridBefore w:val="1"/>
          <w:wBefore w:w="6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</w:pPr>
            <w:r>
              <w:t xml:space="preserve">MV SR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</w:pPr>
            <w:r>
              <w:t>Prenesený výkon štátnej správy register adries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9A7304">
            <w:pPr>
              <w:spacing w:line="252" w:lineRule="auto"/>
              <w:jc w:val="center"/>
            </w:pPr>
            <w:r>
              <w:t>19,60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9A7304">
            <w:pPr>
              <w:spacing w:line="252" w:lineRule="auto"/>
              <w:jc w:val="right"/>
            </w:pPr>
            <w:r>
              <w:t>19,60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6E7" w:rsidRDefault="008676E7">
            <w:pPr>
              <w:spacing w:line="252" w:lineRule="auto"/>
              <w:jc w:val="right"/>
            </w:pPr>
            <w:r>
              <w:t>0,00</w:t>
            </w:r>
          </w:p>
        </w:tc>
      </w:tr>
      <w:tr w:rsidR="008676E7" w:rsidTr="008676E7">
        <w:trPr>
          <w:gridBefore w:val="1"/>
          <w:wBefore w:w="6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</w:pPr>
            <w:r>
              <w:t>MV SR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>
            <w:pPr>
              <w:spacing w:line="252" w:lineRule="auto"/>
            </w:pPr>
            <w:r>
              <w:t>Rekonštrukcia hasičskej zbrojnice Ráztoka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9A7304">
            <w:pPr>
              <w:spacing w:line="252" w:lineRule="auto"/>
              <w:jc w:val="right"/>
            </w:pPr>
            <w:r>
              <w:t>27 779,52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9A7304">
            <w:pPr>
              <w:spacing w:line="252" w:lineRule="auto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9A7304">
            <w:pPr>
              <w:spacing w:line="252" w:lineRule="auto"/>
              <w:jc w:val="right"/>
            </w:pPr>
            <w:r>
              <w:t>27 7799,52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6E7" w:rsidRDefault="009A7304">
            <w:pPr>
              <w:spacing w:line="252" w:lineRule="auto"/>
              <w:jc w:val="right"/>
            </w:pPr>
            <w:r>
              <w:t>0,00</w:t>
            </w:r>
          </w:p>
        </w:tc>
      </w:tr>
      <w:tr w:rsidR="009A7304" w:rsidTr="008676E7">
        <w:trPr>
          <w:gridBefore w:val="1"/>
          <w:wBefore w:w="6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4" w:rsidRDefault="009A7304">
            <w:pPr>
              <w:spacing w:line="252" w:lineRule="auto"/>
            </w:pPr>
            <w:r>
              <w:t>MF SR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4" w:rsidRDefault="009A7304">
            <w:pPr>
              <w:spacing w:line="252" w:lineRule="auto"/>
            </w:pPr>
            <w:r>
              <w:t>Účelová dotácia - bežná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4" w:rsidRDefault="009A7304">
            <w:pPr>
              <w:spacing w:line="252" w:lineRule="auto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4" w:rsidRDefault="009A7304">
            <w:pPr>
              <w:spacing w:line="252" w:lineRule="auto"/>
              <w:jc w:val="center"/>
            </w:pPr>
            <w:r>
              <w:t>10 800,00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04" w:rsidRDefault="009A7304">
            <w:pPr>
              <w:spacing w:line="252" w:lineRule="auto"/>
              <w:jc w:val="right"/>
            </w:pPr>
            <w:r>
              <w:t>10 800,00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304" w:rsidRDefault="009A7304">
            <w:pPr>
              <w:spacing w:line="252" w:lineRule="auto"/>
              <w:jc w:val="right"/>
            </w:pPr>
            <w:r>
              <w:t>0,00</w:t>
            </w:r>
          </w:p>
        </w:tc>
      </w:tr>
      <w:tr w:rsidR="00B11DC6" w:rsidTr="008676E7">
        <w:trPr>
          <w:gridBefore w:val="1"/>
          <w:wBefore w:w="6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6" w:rsidRDefault="00B11DC6">
            <w:pPr>
              <w:spacing w:line="252" w:lineRule="auto"/>
            </w:pPr>
            <w:r>
              <w:t>MV SR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6" w:rsidRDefault="00B11DC6">
            <w:pPr>
              <w:spacing w:line="252" w:lineRule="auto"/>
            </w:pPr>
            <w:r>
              <w:t>Prevencia kriminality-kamerový systém-</w:t>
            </w:r>
            <w:proofErr w:type="spellStart"/>
            <w:r>
              <w:t>kap.výd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6" w:rsidRDefault="00B11DC6">
            <w:pPr>
              <w:spacing w:line="252" w:lineRule="auto"/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6" w:rsidRDefault="00B11DC6">
            <w:pPr>
              <w:spacing w:line="252" w:lineRule="auto"/>
              <w:jc w:val="center"/>
            </w:pPr>
            <w: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6" w:rsidRDefault="00B11DC6">
            <w:pPr>
              <w:spacing w:line="252" w:lineRule="auto"/>
              <w:jc w:val="right"/>
            </w:pPr>
            <w: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DC6" w:rsidRDefault="00B11DC6">
            <w:pPr>
              <w:spacing w:line="252" w:lineRule="auto"/>
              <w:jc w:val="right"/>
            </w:pPr>
            <w:r>
              <w:t>7 000,00</w:t>
            </w:r>
          </w:p>
        </w:tc>
      </w:tr>
      <w:tr w:rsidR="008676E7" w:rsidTr="008676E7">
        <w:trPr>
          <w:gridBefore w:val="1"/>
          <w:wBefore w:w="6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8676E7">
            <w:pPr>
              <w:spacing w:line="252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Default="008676E7">
            <w:pPr>
              <w:spacing w:line="252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E7" w:rsidRPr="00AC7F49" w:rsidRDefault="009A7304">
            <w:pPr>
              <w:spacing w:line="252" w:lineRule="auto"/>
              <w:jc w:val="right"/>
              <w:rPr>
                <w:b/>
              </w:rPr>
            </w:pPr>
            <w:r w:rsidRPr="00AC7F49">
              <w:rPr>
                <w:b/>
              </w:rPr>
              <w:t>27 779,52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8676E7" w:rsidP="009A7304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9A7304">
              <w:rPr>
                <w:b/>
              </w:rPr>
              <w:t>19 672,01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7" w:rsidRDefault="00B11DC6">
            <w:pPr>
              <w:suppressAutoHyphens w:val="0"/>
              <w:spacing w:line="252" w:lineRule="auto"/>
              <w:jc w:val="center"/>
              <w:rPr>
                <w:rFonts w:asciiTheme="minorHAnsi" w:eastAsiaTheme="minorHAnsi" w:hAnsiTheme="minorHAnsi" w:cstheme="minorBidi"/>
                <w:b/>
                <w:lang w:eastAsia="sk-SK"/>
              </w:rPr>
            </w:pPr>
            <w:r>
              <w:rPr>
                <w:rFonts w:asciiTheme="minorHAnsi" w:eastAsiaTheme="minorHAnsi" w:hAnsiTheme="minorHAnsi" w:cstheme="minorBidi"/>
                <w:b/>
                <w:lang w:eastAsia="sk-SK"/>
              </w:rPr>
              <w:t>40 451,53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6E7" w:rsidRDefault="00B11DC6">
            <w:pPr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7 000,00</w:t>
            </w:r>
          </w:p>
        </w:tc>
      </w:tr>
    </w:tbl>
    <w:p w:rsidR="008676E7" w:rsidRDefault="008676E7" w:rsidP="008676E7">
      <w:pPr>
        <w:jc w:val="both"/>
        <w:rPr>
          <w:b/>
          <w:bCs/>
          <w:i/>
          <w:iCs/>
          <w:sz w:val="28"/>
          <w:szCs w:val="28"/>
        </w:rPr>
      </w:pPr>
    </w:p>
    <w:p w:rsidR="009A7304" w:rsidRDefault="009A7304" w:rsidP="008676E7">
      <w:pPr>
        <w:jc w:val="both"/>
        <w:rPr>
          <w:b/>
          <w:bCs/>
          <w:i/>
          <w:iCs/>
          <w:sz w:val="28"/>
          <w:szCs w:val="28"/>
        </w:rPr>
      </w:pPr>
    </w:p>
    <w:p w:rsidR="009A7304" w:rsidRDefault="009A7304" w:rsidP="008676E7">
      <w:pPr>
        <w:jc w:val="both"/>
        <w:rPr>
          <w:b/>
          <w:bCs/>
          <w:i/>
          <w:iCs/>
          <w:sz w:val="28"/>
          <w:szCs w:val="28"/>
        </w:rPr>
      </w:pPr>
    </w:p>
    <w:p w:rsidR="008676E7" w:rsidRDefault="008676E7" w:rsidP="008676E7">
      <w:pPr>
        <w:jc w:val="both"/>
        <w:rPr>
          <w:b/>
          <w:bCs/>
        </w:rPr>
      </w:pPr>
      <w:r>
        <w:rPr>
          <w:b/>
          <w:bCs/>
          <w:i/>
          <w:iCs/>
          <w:sz w:val="28"/>
          <w:szCs w:val="28"/>
        </w:rPr>
        <w:t>8. Zmluvy so štátnymi fondmi</w:t>
      </w:r>
      <w:r>
        <w:rPr>
          <w:b/>
          <w:bCs/>
        </w:rPr>
        <w:t xml:space="preserve"> </w:t>
      </w:r>
    </w:p>
    <w:p w:rsidR="008676E7" w:rsidRDefault="008676E7" w:rsidP="008676E7">
      <w:pPr>
        <w:jc w:val="both"/>
        <w:rPr>
          <w:color w:val="FF0000"/>
        </w:rPr>
      </w:pPr>
    </w:p>
    <w:p w:rsidR="008676E7" w:rsidRDefault="008676E7" w:rsidP="008676E7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9. Bilancia aktív a pasív k 31.12.201</w:t>
      </w:r>
      <w:r w:rsidR="00AC7F49">
        <w:rPr>
          <w:b/>
          <w:i/>
          <w:iCs/>
          <w:sz w:val="28"/>
          <w:szCs w:val="28"/>
        </w:rPr>
        <w:t>9</w:t>
      </w:r>
      <w:r>
        <w:rPr>
          <w:b/>
          <w:i/>
          <w:iCs/>
          <w:sz w:val="28"/>
          <w:szCs w:val="28"/>
        </w:rPr>
        <w:t xml:space="preserve"> v € </w:t>
      </w:r>
    </w:p>
    <w:p w:rsidR="008676E7" w:rsidRDefault="008676E7" w:rsidP="008676E7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8426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2"/>
        <w:gridCol w:w="992"/>
        <w:gridCol w:w="992"/>
        <w:gridCol w:w="993"/>
        <w:gridCol w:w="1275"/>
        <w:gridCol w:w="993"/>
        <w:gridCol w:w="1275"/>
      </w:tblGrid>
      <w:tr w:rsidR="00A56017" w:rsidTr="00A56017">
        <w:trPr>
          <w:cantSplit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 xml:space="preserve">Názov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 xml:space="preserve">ZS  k  </w:t>
            </w:r>
          </w:p>
          <w:p w:rsidR="00AC7F49" w:rsidRPr="00A56017" w:rsidRDefault="00AC7F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>1.12.2013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>KZ  k  31.12.2014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>KZ k</w:t>
            </w:r>
          </w:p>
          <w:p w:rsidR="00AC7F49" w:rsidRPr="00A56017" w:rsidRDefault="00AC7F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>31.12.2015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>KZ k</w:t>
            </w:r>
          </w:p>
          <w:p w:rsidR="00AC7F49" w:rsidRPr="00A56017" w:rsidRDefault="00AC7F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>31.12.2016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 xml:space="preserve">KZ k </w:t>
            </w:r>
          </w:p>
          <w:p w:rsidR="00AC7F49" w:rsidRPr="00A56017" w:rsidRDefault="00AC7F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>KZ k</w:t>
            </w:r>
          </w:p>
          <w:p w:rsidR="00AC7F49" w:rsidRPr="00A56017" w:rsidRDefault="00AC7F4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56017">
              <w:rPr>
                <w:b/>
                <w:sz w:val="18"/>
                <w:szCs w:val="18"/>
              </w:rPr>
              <w:t>KZ k</w:t>
            </w:r>
          </w:p>
          <w:p w:rsidR="00AC7F49" w:rsidRPr="00A56017" w:rsidRDefault="00AC7F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56017">
              <w:rPr>
                <w:b/>
                <w:sz w:val="18"/>
                <w:szCs w:val="18"/>
              </w:rPr>
              <w:t>31.12.2019</w:t>
            </w:r>
          </w:p>
        </w:tc>
      </w:tr>
      <w:tr w:rsidR="00A56017" w:rsidTr="00A56017">
        <w:trPr>
          <w:cantSplit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>Neobežný majetok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A56017">
              <w:rPr>
                <w:b/>
                <w:bCs/>
                <w:sz w:val="16"/>
                <w:szCs w:val="16"/>
              </w:rPr>
              <w:t xml:space="preserve">   265 854,95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56017">
              <w:rPr>
                <w:b/>
                <w:bCs/>
                <w:sz w:val="16"/>
                <w:szCs w:val="16"/>
              </w:rPr>
              <w:t>269 778,89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56017">
              <w:rPr>
                <w:b/>
                <w:bCs/>
                <w:sz w:val="16"/>
                <w:szCs w:val="16"/>
              </w:rPr>
              <w:t>244 271,64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56017">
              <w:rPr>
                <w:b/>
                <w:bCs/>
                <w:sz w:val="16"/>
                <w:szCs w:val="16"/>
              </w:rPr>
              <w:t>235 900,12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56017">
              <w:rPr>
                <w:b/>
                <w:bCs/>
                <w:sz w:val="16"/>
                <w:szCs w:val="16"/>
              </w:rPr>
              <w:t>405 742,50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56017">
              <w:rPr>
                <w:b/>
                <w:bCs/>
                <w:sz w:val="16"/>
                <w:szCs w:val="16"/>
              </w:rPr>
              <w:t>388 214,62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56017">
              <w:rPr>
                <w:b/>
                <w:bCs/>
                <w:sz w:val="18"/>
                <w:szCs w:val="18"/>
              </w:rPr>
              <w:t>409 000,99</w:t>
            </w:r>
          </w:p>
        </w:tc>
      </w:tr>
      <w:tr w:rsidR="00A56017" w:rsidTr="00A56017">
        <w:trPr>
          <w:cantSplit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z toho 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56017" w:rsidTr="00A56017">
        <w:trPr>
          <w:cantSplit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Dlhodobý nehmotný majetok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 xml:space="preserve">              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6017">
              <w:rPr>
                <w:sz w:val="18"/>
                <w:szCs w:val="18"/>
              </w:rPr>
              <w:t>0,00</w:t>
            </w:r>
          </w:p>
        </w:tc>
      </w:tr>
      <w:tr w:rsidR="00A56017" w:rsidTr="00A56017">
        <w:trPr>
          <w:cantSplit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7F49" w:rsidRPr="00A56017" w:rsidRDefault="00AC7F4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C7F49" w:rsidRPr="00A56017" w:rsidRDefault="00AC7F4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56017" w:rsidTr="00A56017">
        <w:trPr>
          <w:cantSplit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Dlhodobý hmotný majetok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206 864,95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210 788,89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185 281,64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176 910,12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346 752,50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329 224,62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6017">
              <w:rPr>
                <w:sz w:val="18"/>
                <w:szCs w:val="18"/>
              </w:rPr>
              <w:t>350 010,99</w:t>
            </w:r>
          </w:p>
        </w:tc>
      </w:tr>
      <w:tr w:rsidR="00A56017" w:rsidTr="00A56017">
        <w:trPr>
          <w:cantSplit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Dlhodobý finančný majetok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58 990,00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58 990,00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58 990,00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58 990,00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58 990,00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58 990,00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6017">
              <w:rPr>
                <w:sz w:val="18"/>
                <w:szCs w:val="18"/>
              </w:rPr>
              <w:t>58 990,00</w:t>
            </w:r>
          </w:p>
        </w:tc>
      </w:tr>
      <w:tr w:rsidR="00A56017" w:rsidTr="00A56017">
        <w:trPr>
          <w:cantSplit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>Obežný majetok spolu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6017">
              <w:rPr>
                <w:b/>
                <w:bCs/>
                <w:color w:val="000000"/>
                <w:sz w:val="16"/>
                <w:szCs w:val="16"/>
              </w:rPr>
              <w:t>6 209,06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6017">
              <w:rPr>
                <w:b/>
                <w:bCs/>
                <w:color w:val="000000"/>
                <w:sz w:val="16"/>
                <w:szCs w:val="16"/>
              </w:rPr>
              <w:t>15 224,73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6017">
              <w:rPr>
                <w:b/>
                <w:bCs/>
                <w:color w:val="000000"/>
                <w:sz w:val="16"/>
                <w:szCs w:val="16"/>
              </w:rPr>
              <w:t>57 646,13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6017">
              <w:rPr>
                <w:b/>
                <w:bCs/>
                <w:color w:val="000000"/>
                <w:sz w:val="16"/>
                <w:szCs w:val="16"/>
              </w:rPr>
              <w:t>33 962,43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6017">
              <w:rPr>
                <w:b/>
                <w:bCs/>
                <w:color w:val="000000"/>
                <w:sz w:val="16"/>
                <w:szCs w:val="16"/>
              </w:rPr>
              <w:t>34 793,61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6017">
              <w:rPr>
                <w:b/>
                <w:bCs/>
                <w:color w:val="000000"/>
                <w:sz w:val="16"/>
                <w:szCs w:val="16"/>
              </w:rPr>
              <w:t>64 570,38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017">
              <w:rPr>
                <w:b/>
                <w:bCs/>
                <w:color w:val="000000"/>
                <w:sz w:val="18"/>
                <w:szCs w:val="18"/>
              </w:rPr>
              <w:t>19 220,35</w:t>
            </w:r>
          </w:p>
        </w:tc>
      </w:tr>
      <w:tr w:rsidR="00A56017" w:rsidTr="00A56017">
        <w:trPr>
          <w:cantSplit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color w:val="FF0000"/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z toho 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6017" w:rsidTr="00A56017">
        <w:trPr>
          <w:cantSplit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Zásoby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522,74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509,66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433,82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489,02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548,42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489,02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6017">
              <w:rPr>
                <w:sz w:val="18"/>
                <w:szCs w:val="18"/>
              </w:rPr>
              <w:t>582,62</w:t>
            </w:r>
          </w:p>
        </w:tc>
      </w:tr>
      <w:tr w:rsidR="00A56017" w:rsidTr="00A56017">
        <w:trPr>
          <w:cantSplit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Zúčtovanie medzi subjektmi verejnej správy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6017">
              <w:rPr>
                <w:sz w:val="18"/>
                <w:szCs w:val="18"/>
              </w:rPr>
              <w:t>0,00</w:t>
            </w:r>
          </w:p>
        </w:tc>
      </w:tr>
      <w:tr w:rsidR="00A56017" w:rsidTr="00A56017">
        <w:trPr>
          <w:cantSplit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Pohľadávky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5 102,01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6 036,22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7 034,97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8 545,41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7 155,41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7 470,26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56017">
              <w:rPr>
                <w:color w:val="000000"/>
                <w:sz w:val="18"/>
                <w:szCs w:val="18"/>
              </w:rPr>
              <w:t>6 733,15</w:t>
            </w:r>
          </w:p>
        </w:tc>
      </w:tr>
      <w:tr w:rsidR="00A56017" w:rsidTr="00A56017">
        <w:trPr>
          <w:cantSplit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Finančný majetok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584,31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8 678,85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50 177,34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24 928,00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27 089,78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>56 611,10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6017">
              <w:rPr>
                <w:sz w:val="18"/>
                <w:szCs w:val="18"/>
              </w:rPr>
              <w:t>11 904,58</w:t>
            </w:r>
          </w:p>
        </w:tc>
      </w:tr>
      <w:tr w:rsidR="00A56017" w:rsidTr="00A56017">
        <w:trPr>
          <w:cantSplit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 xml:space="preserve">Poskytnuté </w:t>
            </w:r>
            <w:proofErr w:type="spellStart"/>
            <w:r w:rsidRPr="00A56017">
              <w:rPr>
                <w:sz w:val="16"/>
                <w:szCs w:val="16"/>
              </w:rPr>
              <w:t>návr</w:t>
            </w:r>
            <w:proofErr w:type="spellEnd"/>
            <w:r w:rsidRPr="00A56017">
              <w:rPr>
                <w:sz w:val="16"/>
                <w:szCs w:val="16"/>
              </w:rPr>
              <w:t>. fin. výpomoci dlh.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560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6017" w:rsidTr="00A56017">
        <w:trPr>
          <w:cantSplit/>
          <w:trHeight w:val="313"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A56017">
              <w:rPr>
                <w:sz w:val="16"/>
                <w:szCs w:val="16"/>
              </w:rPr>
              <w:t xml:space="preserve">Poskytnuté </w:t>
            </w:r>
            <w:proofErr w:type="spellStart"/>
            <w:r w:rsidRPr="00A56017">
              <w:rPr>
                <w:sz w:val="16"/>
                <w:szCs w:val="16"/>
              </w:rPr>
              <w:t>návr</w:t>
            </w:r>
            <w:proofErr w:type="spellEnd"/>
            <w:r w:rsidRPr="00A56017">
              <w:rPr>
                <w:sz w:val="16"/>
                <w:szCs w:val="16"/>
              </w:rPr>
              <w:t>. fin. výpomoci krát.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A5601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AC7F4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560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6017" w:rsidTr="00A56017">
        <w:trPr>
          <w:cantSplit/>
          <w:trHeight w:val="193"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A56017">
              <w:rPr>
                <w:b/>
                <w:bCs/>
                <w:sz w:val="16"/>
                <w:szCs w:val="16"/>
              </w:rPr>
              <w:t>Časové rozlíšenie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56017">
              <w:rPr>
                <w:b/>
                <w:bCs/>
                <w:sz w:val="16"/>
                <w:szCs w:val="16"/>
              </w:rPr>
              <w:t>1 143,83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56017">
              <w:rPr>
                <w:b/>
                <w:bCs/>
                <w:sz w:val="16"/>
                <w:szCs w:val="16"/>
              </w:rPr>
              <w:t>1 489,67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56017">
              <w:rPr>
                <w:b/>
                <w:bCs/>
                <w:sz w:val="16"/>
                <w:szCs w:val="16"/>
              </w:rPr>
              <w:t>1 667,23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56017">
              <w:rPr>
                <w:b/>
                <w:bCs/>
                <w:sz w:val="16"/>
                <w:szCs w:val="16"/>
              </w:rPr>
              <w:t>1 940,98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56017">
              <w:rPr>
                <w:b/>
                <w:bCs/>
                <w:sz w:val="16"/>
                <w:szCs w:val="16"/>
              </w:rPr>
              <w:t>1 999,09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F49" w:rsidRPr="00A56017" w:rsidRDefault="00AC7F4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56017">
              <w:rPr>
                <w:b/>
                <w:bCs/>
                <w:sz w:val="16"/>
                <w:szCs w:val="16"/>
              </w:rPr>
              <w:t>2 105,73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F49" w:rsidRPr="00A56017" w:rsidRDefault="000679D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56017">
              <w:rPr>
                <w:b/>
                <w:bCs/>
                <w:sz w:val="18"/>
                <w:szCs w:val="18"/>
              </w:rPr>
              <w:t>2954,75</w:t>
            </w:r>
          </w:p>
        </w:tc>
      </w:tr>
      <w:tr w:rsidR="00A56017" w:rsidTr="00A56017">
        <w:trPr>
          <w:cantSplit/>
          <w:trHeight w:val="279"/>
        </w:trPr>
        <w:tc>
          <w:tcPr>
            <w:tcW w:w="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AC7F49" w:rsidRPr="00A56017" w:rsidRDefault="00AC7F4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56017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vAlign w:val="bottom"/>
            <w:hideMark/>
          </w:tcPr>
          <w:p w:rsidR="00AC7F49" w:rsidRPr="00A56017" w:rsidRDefault="00AC7F49">
            <w:pPr>
              <w:spacing w:line="36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56017">
              <w:rPr>
                <w:b/>
                <w:i/>
                <w:color w:val="000000"/>
                <w:sz w:val="16"/>
                <w:szCs w:val="16"/>
              </w:rPr>
              <w:t>273 207,84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  <w:hideMark/>
          </w:tcPr>
          <w:p w:rsidR="00AC7F49" w:rsidRPr="00A56017" w:rsidRDefault="00AC7F49">
            <w:pPr>
              <w:spacing w:line="36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56017">
              <w:rPr>
                <w:b/>
                <w:i/>
                <w:color w:val="000000"/>
                <w:sz w:val="16"/>
                <w:szCs w:val="16"/>
              </w:rPr>
              <w:t>286 493,29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AC7F49" w:rsidRPr="00A56017" w:rsidRDefault="00AC7F49">
            <w:pPr>
              <w:spacing w:line="36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56017">
              <w:rPr>
                <w:b/>
                <w:i/>
                <w:color w:val="000000"/>
                <w:sz w:val="16"/>
                <w:szCs w:val="16"/>
              </w:rPr>
              <w:t>303 585,00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AC7F49" w:rsidRPr="00A56017" w:rsidRDefault="00AC7F49">
            <w:pPr>
              <w:spacing w:line="36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56017">
              <w:rPr>
                <w:b/>
                <w:i/>
                <w:color w:val="000000"/>
                <w:sz w:val="16"/>
                <w:szCs w:val="16"/>
              </w:rPr>
              <w:t>271 803,53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AC7F49" w:rsidRPr="00A56017" w:rsidRDefault="00AC7F49">
            <w:pPr>
              <w:spacing w:line="36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56017">
              <w:rPr>
                <w:b/>
                <w:i/>
                <w:color w:val="000000"/>
                <w:sz w:val="16"/>
                <w:szCs w:val="16"/>
              </w:rPr>
              <w:t>442 535,20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AC7F49" w:rsidRPr="00A56017" w:rsidRDefault="00AC7F49">
            <w:pPr>
              <w:spacing w:line="360" w:lineRule="auto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56017">
              <w:rPr>
                <w:b/>
                <w:i/>
                <w:color w:val="000000"/>
                <w:sz w:val="16"/>
                <w:szCs w:val="16"/>
              </w:rPr>
              <w:t>454 890,73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AC7F49" w:rsidRPr="00A56017" w:rsidRDefault="000679DE">
            <w:pPr>
              <w:spacing w:line="36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56017">
              <w:rPr>
                <w:b/>
                <w:i/>
                <w:color w:val="000000"/>
                <w:sz w:val="18"/>
                <w:szCs w:val="18"/>
              </w:rPr>
              <w:t>431 176,09</w:t>
            </w:r>
          </w:p>
        </w:tc>
      </w:tr>
    </w:tbl>
    <w:p w:rsidR="008676E7" w:rsidRDefault="008676E7" w:rsidP="008676E7">
      <w:pPr>
        <w:spacing w:line="360" w:lineRule="auto"/>
        <w:jc w:val="both"/>
        <w:rPr>
          <w:b/>
          <w:sz w:val="16"/>
          <w:szCs w:val="16"/>
        </w:rPr>
      </w:pPr>
    </w:p>
    <w:p w:rsidR="008676E7" w:rsidRDefault="008676E7" w:rsidP="008676E7">
      <w:pPr>
        <w:spacing w:line="360" w:lineRule="auto"/>
        <w:jc w:val="both"/>
        <w:rPr>
          <w:b/>
          <w:sz w:val="16"/>
          <w:szCs w:val="16"/>
        </w:rPr>
      </w:pPr>
    </w:p>
    <w:p w:rsidR="008676E7" w:rsidRDefault="008676E7" w:rsidP="008676E7">
      <w:pPr>
        <w:spacing w:line="360" w:lineRule="auto"/>
        <w:jc w:val="both"/>
        <w:rPr>
          <w:b/>
          <w:sz w:val="16"/>
          <w:szCs w:val="16"/>
        </w:rPr>
      </w:pPr>
    </w:p>
    <w:p w:rsidR="008676E7" w:rsidRDefault="008676E7" w:rsidP="008676E7">
      <w:pPr>
        <w:spacing w:line="360" w:lineRule="auto"/>
        <w:jc w:val="both"/>
        <w:rPr>
          <w:b/>
          <w:sz w:val="16"/>
          <w:szCs w:val="16"/>
        </w:rPr>
      </w:pPr>
    </w:p>
    <w:p w:rsidR="008676E7" w:rsidRDefault="008676E7" w:rsidP="008676E7">
      <w:pPr>
        <w:spacing w:line="360" w:lineRule="auto"/>
        <w:jc w:val="both"/>
        <w:rPr>
          <w:b/>
          <w:sz w:val="16"/>
          <w:szCs w:val="16"/>
        </w:rPr>
      </w:pPr>
    </w:p>
    <w:p w:rsidR="00AC7F49" w:rsidRDefault="00AC7F49" w:rsidP="008676E7">
      <w:pPr>
        <w:spacing w:line="360" w:lineRule="auto"/>
        <w:jc w:val="both"/>
        <w:rPr>
          <w:b/>
          <w:sz w:val="16"/>
          <w:szCs w:val="16"/>
        </w:rPr>
      </w:pPr>
    </w:p>
    <w:p w:rsidR="00BE5966" w:rsidRDefault="00BE5966" w:rsidP="008676E7">
      <w:pPr>
        <w:spacing w:line="360" w:lineRule="auto"/>
        <w:jc w:val="both"/>
        <w:rPr>
          <w:b/>
          <w:sz w:val="16"/>
          <w:szCs w:val="16"/>
        </w:rPr>
      </w:pPr>
    </w:p>
    <w:p w:rsidR="00BE5966" w:rsidRDefault="00BE5966" w:rsidP="008676E7">
      <w:pPr>
        <w:spacing w:line="360" w:lineRule="auto"/>
        <w:jc w:val="both"/>
        <w:rPr>
          <w:b/>
          <w:sz w:val="16"/>
          <w:szCs w:val="16"/>
        </w:rPr>
      </w:pPr>
    </w:p>
    <w:p w:rsidR="00BE5966" w:rsidRDefault="00BE5966" w:rsidP="008676E7">
      <w:pPr>
        <w:spacing w:line="360" w:lineRule="auto"/>
        <w:jc w:val="both"/>
        <w:rPr>
          <w:b/>
          <w:sz w:val="16"/>
          <w:szCs w:val="16"/>
        </w:rPr>
      </w:pPr>
    </w:p>
    <w:p w:rsidR="00AC7F49" w:rsidRDefault="00AC7F49" w:rsidP="008676E7">
      <w:pPr>
        <w:spacing w:line="360" w:lineRule="auto"/>
        <w:jc w:val="both"/>
        <w:rPr>
          <w:b/>
          <w:sz w:val="16"/>
          <w:szCs w:val="16"/>
        </w:rPr>
      </w:pPr>
    </w:p>
    <w:p w:rsidR="00AC7F49" w:rsidRDefault="00AC7F49" w:rsidP="008676E7">
      <w:pPr>
        <w:spacing w:line="360" w:lineRule="auto"/>
        <w:jc w:val="both"/>
        <w:rPr>
          <w:b/>
          <w:sz w:val="16"/>
          <w:szCs w:val="16"/>
        </w:rPr>
      </w:pPr>
    </w:p>
    <w:p w:rsidR="008676E7" w:rsidRDefault="008676E7" w:rsidP="008676E7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P A S Í V A</w:t>
      </w:r>
    </w:p>
    <w:tbl>
      <w:tblPr>
        <w:tblW w:w="9434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993"/>
        <w:gridCol w:w="992"/>
        <w:gridCol w:w="1134"/>
        <w:gridCol w:w="1134"/>
        <w:gridCol w:w="1134"/>
        <w:gridCol w:w="1276"/>
        <w:gridCol w:w="1134"/>
      </w:tblGrid>
      <w:tr w:rsidR="00E5654D" w:rsidRPr="00E5654D" w:rsidTr="00E5654D">
        <w:trPr>
          <w:cantSplit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5654D">
              <w:rPr>
                <w:b/>
                <w:sz w:val="18"/>
                <w:szCs w:val="18"/>
              </w:rPr>
              <w:t>Názov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5654D" w:rsidRPr="00E5654D" w:rsidTr="00E5654D">
        <w:trPr>
          <w:cantSplit/>
        </w:trPr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085" w:rsidRPr="00E5654D" w:rsidRDefault="004D2085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5654D">
              <w:rPr>
                <w:b/>
                <w:sz w:val="18"/>
                <w:szCs w:val="18"/>
              </w:rPr>
              <w:t>Vlastné imanie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5654D">
              <w:rPr>
                <w:b/>
                <w:bCs/>
                <w:sz w:val="18"/>
                <w:szCs w:val="18"/>
              </w:rPr>
              <w:t>183 275,94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5654D">
              <w:rPr>
                <w:b/>
                <w:bCs/>
                <w:sz w:val="18"/>
                <w:szCs w:val="18"/>
              </w:rPr>
              <w:t>205 769,34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E5654D">
              <w:rPr>
                <w:b/>
                <w:bCs/>
                <w:sz w:val="18"/>
                <w:szCs w:val="18"/>
              </w:rPr>
              <w:t>199 606,08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5654D">
              <w:rPr>
                <w:b/>
                <w:bCs/>
                <w:sz w:val="18"/>
                <w:szCs w:val="18"/>
              </w:rPr>
              <w:t>197 829,96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5654D">
              <w:rPr>
                <w:b/>
                <w:bCs/>
                <w:sz w:val="18"/>
                <w:szCs w:val="18"/>
              </w:rPr>
              <w:t>373 189,01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5654D">
              <w:rPr>
                <w:b/>
                <w:bCs/>
                <w:sz w:val="18"/>
                <w:szCs w:val="18"/>
              </w:rPr>
              <w:t>365 040,18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5654D">
              <w:rPr>
                <w:b/>
                <w:bCs/>
                <w:sz w:val="18"/>
                <w:szCs w:val="18"/>
              </w:rPr>
              <w:t>339 425,44</w:t>
            </w:r>
          </w:p>
        </w:tc>
      </w:tr>
      <w:tr w:rsidR="00E5654D" w:rsidRPr="00E5654D" w:rsidTr="00E5654D">
        <w:trPr>
          <w:cantSplit/>
        </w:trPr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085" w:rsidRPr="00E5654D" w:rsidRDefault="004D208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z toho :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5654D" w:rsidRPr="00E5654D" w:rsidTr="00E5654D">
        <w:trPr>
          <w:cantSplit/>
        </w:trPr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085" w:rsidRPr="00E5654D" w:rsidRDefault="004D208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Výsledok hospodárenia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-18 390,58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22 493,40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- 6 163,26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- 3 677,54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-4 315,65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- 8 148,83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-25 492,40</w:t>
            </w:r>
          </w:p>
        </w:tc>
      </w:tr>
      <w:tr w:rsidR="00E5654D" w:rsidRPr="00E5654D" w:rsidTr="00E5654D">
        <w:trPr>
          <w:cantSplit/>
          <w:trHeight w:val="340"/>
        </w:trPr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085" w:rsidRPr="00E5654D" w:rsidRDefault="004D2085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5654D">
              <w:rPr>
                <w:b/>
                <w:sz w:val="18"/>
                <w:szCs w:val="18"/>
              </w:rPr>
              <w:t>Záväzky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54D">
              <w:rPr>
                <w:b/>
                <w:bCs/>
                <w:color w:val="000000"/>
                <w:sz w:val="18"/>
                <w:szCs w:val="18"/>
              </w:rPr>
              <w:t>11 495,59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54D">
              <w:rPr>
                <w:b/>
                <w:bCs/>
                <w:color w:val="000000"/>
                <w:sz w:val="18"/>
                <w:szCs w:val="18"/>
              </w:rPr>
              <w:t>8 564,53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54D">
              <w:rPr>
                <w:b/>
                <w:bCs/>
                <w:color w:val="000000"/>
                <w:sz w:val="18"/>
                <w:szCs w:val="18"/>
              </w:rPr>
              <w:t>17 261,86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54D">
              <w:rPr>
                <w:b/>
                <w:bCs/>
                <w:color w:val="000000"/>
                <w:sz w:val="18"/>
                <w:szCs w:val="18"/>
              </w:rPr>
              <w:t>4 672,36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54D">
              <w:rPr>
                <w:b/>
                <w:bCs/>
                <w:color w:val="000000"/>
                <w:sz w:val="18"/>
                <w:szCs w:val="18"/>
              </w:rPr>
              <w:t>7 045,18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54D">
              <w:rPr>
                <w:b/>
                <w:bCs/>
                <w:color w:val="000000"/>
                <w:sz w:val="18"/>
                <w:szCs w:val="18"/>
              </w:rPr>
              <w:t>33 172,41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54D">
              <w:rPr>
                <w:b/>
                <w:bCs/>
                <w:color w:val="000000"/>
                <w:sz w:val="18"/>
                <w:szCs w:val="18"/>
              </w:rPr>
              <w:t>12 890,58</w:t>
            </w:r>
          </w:p>
        </w:tc>
      </w:tr>
      <w:tr w:rsidR="00E5654D" w:rsidRPr="00E5654D" w:rsidTr="00E5654D">
        <w:trPr>
          <w:cantSplit/>
        </w:trPr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085" w:rsidRPr="00E5654D" w:rsidRDefault="004D208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z toho :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E5654D" w:rsidRPr="00E5654D" w:rsidTr="00E5654D">
        <w:trPr>
          <w:cantSplit/>
        </w:trPr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085" w:rsidRPr="00E5654D" w:rsidRDefault="004D208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Rezervy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4 297,38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678,00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13 690,00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870,00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870,00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E5654D" w:rsidRPr="00E5654D" w:rsidTr="00E5654D">
        <w:trPr>
          <w:cantSplit/>
        </w:trPr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085" w:rsidRPr="00E5654D" w:rsidRDefault="004D208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Zúčtovanie medzi subjektmi verejnej správy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27 779,52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7 000,00</w:t>
            </w:r>
          </w:p>
        </w:tc>
      </w:tr>
      <w:tr w:rsidR="00E5654D" w:rsidRPr="00E5654D" w:rsidTr="00E5654D">
        <w:trPr>
          <w:cantSplit/>
        </w:trPr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085" w:rsidRPr="00E5654D" w:rsidRDefault="004D208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Dlhodobé záväzky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112,12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130,86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154,98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242,13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333,03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431,06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581,35</w:t>
            </w:r>
          </w:p>
        </w:tc>
      </w:tr>
      <w:tr w:rsidR="00E5654D" w:rsidRPr="00E5654D" w:rsidTr="00E5654D">
        <w:trPr>
          <w:cantSplit/>
        </w:trPr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085" w:rsidRPr="00E5654D" w:rsidRDefault="004D208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Krátkodobé záväzky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4 437,69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3 307,27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3 168,48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3 560,23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5 842,15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4 001,83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5654D">
              <w:rPr>
                <w:color w:val="000000"/>
                <w:sz w:val="18"/>
                <w:szCs w:val="18"/>
              </w:rPr>
              <w:t>4 509,23</w:t>
            </w:r>
          </w:p>
        </w:tc>
      </w:tr>
      <w:tr w:rsidR="00E5654D" w:rsidRPr="00E5654D" w:rsidTr="00E5654D">
        <w:trPr>
          <w:cantSplit/>
        </w:trPr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085" w:rsidRPr="00E5654D" w:rsidRDefault="004D208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 xml:space="preserve">Bankové úvery a ostatné </w:t>
            </w:r>
            <w:proofErr w:type="spellStart"/>
            <w:r w:rsidRPr="00E5654D">
              <w:rPr>
                <w:sz w:val="18"/>
                <w:szCs w:val="18"/>
              </w:rPr>
              <w:t>prij</w:t>
            </w:r>
            <w:proofErr w:type="spellEnd"/>
            <w:r w:rsidRPr="00E5654D">
              <w:rPr>
                <w:sz w:val="18"/>
                <w:szCs w:val="18"/>
              </w:rPr>
              <w:t xml:space="preserve">. </w:t>
            </w:r>
            <w:proofErr w:type="spellStart"/>
            <w:r w:rsidRPr="00E5654D">
              <w:rPr>
                <w:sz w:val="18"/>
                <w:szCs w:val="18"/>
              </w:rPr>
              <w:t>výp</w:t>
            </w:r>
            <w:proofErr w:type="spellEnd"/>
            <w:r w:rsidRPr="00E5654D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2 648,40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1 448,40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248,80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654D">
              <w:rPr>
                <w:sz w:val="18"/>
                <w:szCs w:val="18"/>
              </w:rPr>
              <w:t>0,00</w:t>
            </w:r>
          </w:p>
        </w:tc>
      </w:tr>
      <w:tr w:rsidR="00E5654D" w:rsidRPr="00E5654D" w:rsidTr="00E5654D">
        <w:trPr>
          <w:cantSplit/>
        </w:trPr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085" w:rsidRPr="00E5654D" w:rsidRDefault="004D2085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E5654D">
              <w:rPr>
                <w:b/>
                <w:bCs/>
                <w:sz w:val="18"/>
                <w:szCs w:val="18"/>
              </w:rPr>
              <w:t>Časové rozlíšenie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5654D">
              <w:rPr>
                <w:b/>
                <w:bCs/>
                <w:sz w:val="18"/>
                <w:szCs w:val="18"/>
              </w:rPr>
              <w:t>78 436,31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5654D">
              <w:rPr>
                <w:b/>
                <w:bCs/>
                <w:sz w:val="18"/>
                <w:szCs w:val="18"/>
              </w:rPr>
              <w:t>72 159,42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5654D">
              <w:rPr>
                <w:b/>
                <w:bCs/>
                <w:sz w:val="18"/>
                <w:szCs w:val="18"/>
              </w:rPr>
              <w:t>86 717,06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5654D">
              <w:rPr>
                <w:b/>
                <w:bCs/>
                <w:sz w:val="18"/>
                <w:szCs w:val="18"/>
              </w:rPr>
              <w:t>69 301,21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5654D">
              <w:rPr>
                <w:b/>
                <w:bCs/>
                <w:sz w:val="18"/>
                <w:szCs w:val="18"/>
              </w:rPr>
              <w:t>62 301,01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5654D">
              <w:rPr>
                <w:b/>
                <w:bCs/>
                <w:sz w:val="18"/>
                <w:szCs w:val="18"/>
              </w:rPr>
              <w:t>56 678,14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5654D">
              <w:rPr>
                <w:b/>
                <w:bCs/>
                <w:sz w:val="18"/>
                <w:szCs w:val="18"/>
              </w:rPr>
              <w:t>78 860,07</w:t>
            </w:r>
          </w:p>
        </w:tc>
      </w:tr>
      <w:tr w:rsidR="00E5654D" w:rsidRPr="00E5654D" w:rsidTr="00E5654D">
        <w:trPr>
          <w:cantSplit/>
        </w:trPr>
        <w:tc>
          <w:tcPr>
            <w:tcW w:w="16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hideMark/>
          </w:tcPr>
          <w:p w:rsidR="004D2085" w:rsidRPr="00E5654D" w:rsidRDefault="004D2085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5654D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5654D">
              <w:rPr>
                <w:b/>
                <w:i/>
                <w:color w:val="000000"/>
                <w:sz w:val="18"/>
                <w:szCs w:val="18"/>
              </w:rPr>
              <w:t>273 207,84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5654D">
              <w:rPr>
                <w:b/>
                <w:i/>
                <w:color w:val="000000"/>
                <w:sz w:val="18"/>
                <w:szCs w:val="18"/>
              </w:rPr>
              <w:t>286 493,29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5654D">
              <w:rPr>
                <w:b/>
                <w:i/>
                <w:color w:val="000000"/>
                <w:sz w:val="18"/>
                <w:szCs w:val="18"/>
              </w:rPr>
              <w:t>303 585,00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5654D">
              <w:rPr>
                <w:b/>
                <w:i/>
                <w:color w:val="000000"/>
                <w:sz w:val="18"/>
                <w:szCs w:val="18"/>
              </w:rPr>
              <w:t>271 803,53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5654D">
              <w:rPr>
                <w:b/>
                <w:i/>
                <w:color w:val="000000"/>
                <w:sz w:val="18"/>
                <w:szCs w:val="18"/>
              </w:rPr>
              <w:t>442 535,20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5654D">
              <w:rPr>
                <w:b/>
                <w:i/>
                <w:color w:val="000000"/>
                <w:sz w:val="18"/>
                <w:szCs w:val="18"/>
              </w:rPr>
              <w:t>454 890,73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4D2085" w:rsidRPr="00E5654D" w:rsidRDefault="004D2085">
            <w:pPr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E5654D">
              <w:rPr>
                <w:b/>
                <w:i/>
                <w:color w:val="000000"/>
                <w:sz w:val="18"/>
                <w:szCs w:val="18"/>
              </w:rPr>
              <w:t>431 176,09</w:t>
            </w:r>
          </w:p>
        </w:tc>
      </w:tr>
    </w:tbl>
    <w:p w:rsidR="008676E7" w:rsidRPr="00E5654D" w:rsidRDefault="008676E7" w:rsidP="008676E7">
      <w:pPr>
        <w:jc w:val="both"/>
        <w:rPr>
          <w:b/>
          <w:i/>
          <w:color w:val="FF0000"/>
          <w:sz w:val="18"/>
          <w:szCs w:val="18"/>
        </w:rPr>
      </w:pPr>
    </w:p>
    <w:p w:rsidR="004D2085" w:rsidRPr="00E5654D" w:rsidRDefault="004D2085" w:rsidP="008676E7">
      <w:pPr>
        <w:rPr>
          <w:b/>
          <w:i/>
          <w:iCs/>
          <w:sz w:val="18"/>
          <w:szCs w:val="18"/>
        </w:rPr>
      </w:pPr>
    </w:p>
    <w:p w:rsidR="004D2085" w:rsidRPr="00E5654D" w:rsidRDefault="004D2085" w:rsidP="008676E7">
      <w:pPr>
        <w:rPr>
          <w:b/>
          <w:i/>
          <w:iCs/>
          <w:sz w:val="18"/>
          <w:szCs w:val="18"/>
        </w:rPr>
      </w:pPr>
    </w:p>
    <w:p w:rsidR="004D2085" w:rsidRPr="00E5654D" w:rsidRDefault="004D2085" w:rsidP="008676E7">
      <w:pPr>
        <w:rPr>
          <w:b/>
          <w:i/>
          <w:iCs/>
          <w:sz w:val="18"/>
          <w:szCs w:val="18"/>
        </w:rPr>
      </w:pPr>
    </w:p>
    <w:p w:rsidR="004D2085" w:rsidRPr="00E5654D" w:rsidRDefault="004D2085" w:rsidP="008676E7">
      <w:pPr>
        <w:rPr>
          <w:b/>
          <w:i/>
          <w:iCs/>
          <w:sz w:val="18"/>
          <w:szCs w:val="18"/>
        </w:rPr>
      </w:pPr>
    </w:p>
    <w:p w:rsidR="004D2085" w:rsidRPr="00E5654D" w:rsidRDefault="004D2085" w:rsidP="008676E7">
      <w:pPr>
        <w:rPr>
          <w:b/>
          <w:i/>
          <w:iCs/>
          <w:sz w:val="18"/>
          <w:szCs w:val="18"/>
        </w:rPr>
      </w:pPr>
    </w:p>
    <w:p w:rsidR="004D2085" w:rsidRPr="00E5654D" w:rsidRDefault="004D2085" w:rsidP="008676E7">
      <w:pPr>
        <w:rPr>
          <w:b/>
          <w:i/>
          <w:iCs/>
          <w:sz w:val="18"/>
          <w:szCs w:val="18"/>
        </w:rPr>
      </w:pPr>
    </w:p>
    <w:p w:rsidR="004D2085" w:rsidRPr="00E5654D" w:rsidRDefault="004D2085" w:rsidP="008676E7">
      <w:pPr>
        <w:rPr>
          <w:b/>
          <w:i/>
          <w:iCs/>
          <w:sz w:val="18"/>
          <w:szCs w:val="18"/>
        </w:rPr>
      </w:pPr>
    </w:p>
    <w:p w:rsidR="004D2085" w:rsidRPr="00E5654D" w:rsidRDefault="004D2085" w:rsidP="008676E7">
      <w:pPr>
        <w:rPr>
          <w:b/>
          <w:i/>
          <w:iCs/>
          <w:sz w:val="18"/>
          <w:szCs w:val="18"/>
        </w:rPr>
      </w:pPr>
    </w:p>
    <w:p w:rsidR="004D2085" w:rsidRPr="00E5654D" w:rsidRDefault="004D2085" w:rsidP="008676E7">
      <w:pPr>
        <w:rPr>
          <w:b/>
          <w:i/>
          <w:iCs/>
          <w:sz w:val="18"/>
          <w:szCs w:val="18"/>
        </w:rPr>
      </w:pPr>
    </w:p>
    <w:p w:rsidR="004D2085" w:rsidRPr="00E5654D" w:rsidRDefault="004D2085" w:rsidP="008676E7">
      <w:pPr>
        <w:rPr>
          <w:b/>
          <w:i/>
          <w:iCs/>
          <w:sz w:val="18"/>
          <w:szCs w:val="18"/>
        </w:rPr>
      </w:pPr>
    </w:p>
    <w:p w:rsidR="004D2085" w:rsidRPr="00E5654D" w:rsidRDefault="004D2085" w:rsidP="008676E7">
      <w:pPr>
        <w:rPr>
          <w:b/>
          <w:i/>
          <w:iCs/>
          <w:sz w:val="18"/>
          <w:szCs w:val="18"/>
        </w:rPr>
      </w:pPr>
    </w:p>
    <w:p w:rsidR="004D2085" w:rsidRPr="00E5654D" w:rsidRDefault="004D2085" w:rsidP="008676E7">
      <w:pPr>
        <w:rPr>
          <w:b/>
          <w:i/>
          <w:iCs/>
          <w:sz w:val="18"/>
          <w:szCs w:val="18"/>
        </w:rPr>
      </w:pPr>
    </w:p>
    <w:p w:rsidR="004D2085" w:rsidRDefault="004D2085" w:rsidP="008676E7">
      <w:pPr>
        <w:rPr>
          <w:b/>
          <w:i/>
          <w:iCs/>
          <w:sz w:val="28"/>
          <w:szCs w:val="28"/>
        </w:rPr>
      </w:pPr>
    </w:p>
    <w:p w:rsidR="004D2085" w:rsidRDefault="004D2085" w:rsidP="008676E7">
      <w:pPr>
        <w:rPr>
          <w:b/>
          <w:i/>
          <w:iCs/>
          <w:sz w:val="28"/>
          <w:szCs w:val="28"/>
        </w:rPr>
      </w:pPr>
    </w:p>
    <w:p w:rsidR="008676E7" w:rsidRDefault="008676E7" w:rsidP="008676E7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8. Prehľad o stave a vývoji dlhu k 31.12.201</w:t>
      </w:r>
      <w:r w:rsidR="009F7ABA">
        <w:rPr>
          <w:b/>
          <w:i/>
          <w:iCs/>
          <w:sz w:val="28"/>
          <w:szCs w:val="28"/>
        </w:rPr>
        <w:t>9</w:t>
      </w:r>
    </w:p>
    <w:p w:rsidR="008676E7" w:rsidRDefault="008676E7" w:rsidP="008676E7">
      <w:pPr>
        <w:ind w:left="360"/>
        <w:jc w:val="both"/>
      </w:pPr>
    </w:p>
    <w:p w:rsidR="008676E7" w:rsidRDefault="008676E7" w:rsidP="008676E7">
      <w:pPr>
        <w:jc w:val="both"/>
      </w:pPr>
      <w:r>
        <w:t>Obec k 31.12.201</w:t>
      </w:r>
      <w:r w:rsidR="009F7ABA">
        <w:t>9</w:t>
      </w:r>
      <w:r>
        <w:t xml:space="preserve"> eviduje tieto záväzky:</w:t>
      </w:r>
    </w:p>
    <w:p w:rsidR="008676E7" w:rsidRDefault="008676E7" w:rsidP="008676E7">
      <w:pPr>
        <w:numPr>
          <w:ilvl w:val="0"/>
          <w:numId w:val="9"/>
        </w:numPr>
        <w:jc w:val="both"/>
      </w:pPr>
      <w:r>
        <w:t xml:space="preserve">voči dodávateľom  </w:t>
      </w:r>
      <w:r>
        <w:tab/>
        <w:t xml:space="preserve">                       </w:t>
      </w:r>
      <w:r w:rsidR="00112172">
        <w:t xml:space="preserve">  </w:t>
      </w:r>
      <w:r>
        <w:t xml:space="preserve"> </w:t>
      </w:r>
      <w:r w:rsidR="009F7ABA">
        <w:t xml:space="preserve"> </w:t>
      </w:r>
      <w:r>
        <w:t xml:space="preserve"> </w:t>
      </w:r>
      <w:r w:rsidR="009F7ABA">
        <w:t>622,12</w:t>
      </w:r>
      <w:r>
        <w:t xml:space="preserve">  €</w:t>
      </w:r>
    </w:p>
    <w:p w:rsidR="008676E7" w:rsidRDefault="008676E7" w:rsidP="008676E7">
      <w:pPr>
        <w:numPr>
          <w:ilvl w:val="0"/>
          <w:numId w:val="9"/>
        </w:numPr>
        <w:jc w:val="both"/>
      </w:pPr>
      <w:r>
        <w:t xml:space="preserve">voči štátnemu rozpočtu –MV SR    </w:t>
      </w:r>
      <w:r w:rsidR="00112172">
        <w:t xml:space="preserve"> </w:t>
      </w:r>
      <w:r>
        <w:t xml:space="preserve">  </w:t>
      </w:r>
      <w:r w:rsidR="009F7ABA">
        <w:t>7 000,00</w:t>
      </w:r>
      <w:r>
        <w:t xml:space="preserve">  €</w:t>
      </w:r>
    </w:p>
    <w:p w:rsidR="008676E7" w:rsidRDefault="008676E7" w:rsidP="008676E7">
      <w:pPr>
        <w:numPr>
          <w:ilvl w:val="0"/>
          <w:numId w:val="9"/>
        </w:numPr>
        <w:jc w:val="both"/>
      </w:pPr>
      <w:r>
        <w:t xml:space="preserve">voči zamestnancom   </w:t>
      </w:r>
      <w:r>
        <w:tab/>
        <w:t xml:space="preserve">                        1</w:t>
      </w:r>
      <w:r w:rsidR="009F7ABA">
        <w:t> 682,31</w:t>
      </w:r>
      <w:r>
        <w:t xml:space="preserve">  €</w:t>
      </w:r>
    </w:p>
    <w:p w:rsidR="008676E7" w:rsidRDefault="008676E7" w:rsidP="008676E7">
      <w:pPr>
        <w:numPr>
          <w:ilvl w:val="0"/>
          <w:numId w:val="9"/>
        </w:numPr>
        <w:jc w:val="both"/>
      </w:pPr>
      <w:r>
        <w:t xml:space="preserve">voči poisťovniam                               </w:t>
      </w:r>
      <w:r w:rsidR="009F7ABA">
        <w:t>1 601,85</w:t>
      </w:r>
      <w:r w:rsidR="00112172">
        <w:t xml:space="preserve"> </w:t>
      </w:r>
      <w:r>
        <w:t xml:space="preserve"> €</w:t>
      </w:r>
    </w:p>
    <w:p w:rsidR="008676E7" w:rsidRDefault="008676E7" w:rsidP="008676E7">
      <w:pPr>
        <w:numPr>
          <w:ilvl w:val="0"/>
          <w:numId w:val="9"/>
        </w:numPr>
        <w:jc w:val="both"/>
      </w:pPr>
      <w:r>
        <w:t xml:space="preserve">voči daňovému úradu                            </w:t>
      </w:r>
      <w:r w:rsidR="009F7ABA">
        <w:t>602,95</w:t>
      </w:r>
      <w:r>
        <w:t xml:space="preserve">  €</w:t>
      </w:r>
    </w:p>
    <w:p w:rsidR="008676E7" w:rsidRDefault="008676E7" w:rsidP="008676E7">
      <w:pPr>
        <w:numPr>
          <w:ilvl w:val="0"/>
          <w:numId w:val="9"/>
        </w:numPr>
        <w:jc w:val="both"/>
      </w:pPr>
      <w:r>
        <w:t xml:space="preserve">voči ŠFRB                                       </w:t>
      </w:r>
      <w:r w:rsidR="00112172">
        <w:t xml:space="preserve"> </w:t>
      </w:r>
      <w:r>
        <w:t xml:space="preserve">         0,00  €</w:t>
      </w:r>
    </w:p>
    <w:p w:rsidR="008676E7" w:rsidRDefault="008676E7" w:rsidP="008676E7">
      <w:pPr>
        <w:numPr>
          <w:ilvl w:val="0"/>
          <w:numId w:val="9"/>
        </w:numPr>
        <w:jc w:val="both"/>
      </w:pPr>
      <w:r>
        <w:t>finančná zábezpeka  a fond opráv             0,00  €</w:t>
      </w:r>
    </w:p>
    <w:p w:rsidR="008676E7" w:rsidRDefault="008676E7" w:rsidP="008676E7">
      <w:pPr>
        <w:numPr>
          <w:ilvl w:val="0"/>
          <w:numId w:val="9"/>
        </w:numPr>
        <w:jc w:val="both"/>
      </w:pPr>
      <w:r>
        <w:t xml:space="preserve">sociálny fond                                         </w:t>
      </w:r>
      <w:r w:rsidR="009F7ABA">
        <w:t>581,35</w:t>
      </w:r>
      <w:r>
        <w:t xml:space="preserve"> €        </w:t>
      </w:r>
    </w:p>
    <w:p w:rsidR="008676E7" w:rsidRDefault="008676E7" w:rsidP="008676E7">
      <w:pPr>
        <w:numPr>
          <w:ilvl w:val="0"/>
          <w:numId w:val="9"/>
        </w:numPr>
        <w:jc w:val="both"/>
      </w:pPr>
      <w:r>
        <w:t xml:space="preserve">rezervy na </w:t>
      </w:r>
      <w:proofErr w:type="spellStart"/>
      <w:r>
        <w:t>prev</w:t>
      </w:r>
      <w:proofErr w:type="spellEnd"/>
      <w:r>
        <w:t xml:space="preserve">. činnosť                        </w:t>
      </w:r>
      <w:r w:rsidR="009F7ABA">
        <w:t>800</w:t>
      </w:r>
      <w:r>
        <w:t xml:space="preserve">,00 </w:t>
      </w:r>
      <w:r w:rsidR="00112172">
        <w:t xml:space="preserve"> </w:t>
      </w:r>
      <w:r>
        <w:t>€</w:t>
      </w:r>
    </w:p>
    <w:p w:rsidR="008676E7" w:rsidRDefault="008676E7" w:rsidP="008676E7">
      <w:pPr>
        <w:numPr>
          <w:ilvl w:val="0"/>
          <w:numId w:val="9"/>
        </w:numPr>
        <w:jc w:val="both"/>
      </w:pPr>
      <w:r>
        <w:t>bankový úver                                             0,00  €</w:t>
      </w:r>
    </w:p>
    <w:p w:rsidR="008676E7" w:rsidRDefault="008676E7" w:rsidP="008676E7">
      <w:pPr>
        <w:jc w:val="both"/>
        <w:rPr>
          <w:b/>
        </w:rPr>
      </w:pPr>
      <w:r>
        <w:rPr>
          <w:b/>
        </w:rPr>
        <w:t xml:space="preserve">Spolu:                                                            </w:t>
      </w:r>
      <w:r w:rsidR="00112172">
        <w:rPr>
          <w:b/>
        </w:rPr>
        <w:t xml:space="preserve">12 890,58 </w:t>
      </w:r>
      <w:r>
        <w:rPr>
          <w:b/>
        </w:rPr>
        <w:t>€</w:t>
      </w:r>
    </w:p>
    <w:p w:rsidR="008676E7" w:rsidRDefault="008676E7" w:rsidP="008676E7">
      <w:pPr>
        <w:jc w:val="both"/>
        <w:rPr>
          <w:color w:val="FF0000"/>
        </w:rPr>
      </w:pPr>
    </w:p>
    <w:p w:rsidR="008676E7" w:rsidRDefault="008676E7" w:rsidP="008676E7">
      <w:pPr>
        <w:ind w:left="360"/>
        <w:jc w:val="both"/>
        <w:rPr>
          <w:color w:val="FF0000"/>
        </w:rPr>
      </w:pPr>
    </w:p>
    <w:p w:rsidR="008676E7" w:rsidRDefault="008676E7" w:rsidP="008676E7">
      <w:pPr>
        <w:jc w:val="both"/>
        <w:rPr>
          <w:b/>
        </w:rPr>
      </w:pPr>
      <w:r>
        <w:t xml:space="preserve">V Ráztoke  dňa  </w:t>
      </w:r>
      <w:r w:rsidR="00D75DB9">
        <w:t>21.05.2020</w:t>
      </w:r>
    </w:p>
    <w:p w:rsidR="008676E7" w:rsidRDefault="008676E7" w:rsidP="008676E7">
      <w:pPr>
        <w:jc w:val="both"/>
        <w:rPr>
          <w:b/>
        </w:rPr>
      </w:pPr>
    </w:p>
    <w:p w:rsidR="008676E7" w:rsidRDefault="008676E7" w:rsidP="008676E7">
      <w:pPr>
        <w:jc w:val="both"/>
        <w:rPr>
          <w:b/>
        </w:rPr>
      </w:pPr>
      <w:bookmarkStart w:id="0" w:name="_GoBack"/>
      <w:bookmarkEnd w:id="0"/>
    </w:p>
    <w:p w:rsidR="008676E7" w:rsidRDefault="008676E7" w:rsidP="008676E7">
      <w:pPr>
        <w:jc w:val="both"/>
        <w:rPr>
          <w:b/>
        </w:rPr>
      </w:pPr>
      <w:r>
        <w:rPr>
          <w:b/>
        </w:rPr>
        <w:t>Návrh uznesenia:</w:t>
      </w:r>
    </w:p>
    <w:p w:rsidR="008676E7" w:rsidRDefault="008676E7" w:rsidP="008676E7">
      <w:pPr>
        <w:jc w:val="both"/>
      </w:pPr>
      <w:r>
        <w:lastRenderedPageBreak/>
        <w:t>Obecné zastupiteľstvo Obce Ráztoka schvaľuje Záverečný účet obce a celoročné hospodárenie bez výhrad.</w:t>
      </w:r>
    </w:p>
    <w:p w:rsidR="008676E7" w:rsidRDefault="008676E7" w:rsidP="008676E7">
      <w:pPr>
        <w:jc w:val="both"/>
      </w:pPr>
      <w:r>
        <w:t xml:space="preserve">Tvorba rezervného fondu </w:t>
      </w:r>
      <w:r w:rsidR="00112172">
        <w:t>z prebytku hospodárenia za rok 2019 sa netvorí .</w:t>
      </w:r>
    </w:p>
    <w:p w:rsidR="008676E7" w:rsidRDefault="008676E7" w:rsidP="008676E7">
      <w:pPr>
        <w:jc w:val="both"/>
      </w:pPr>
      <w:r>
        <w:t>Obecné zastupiteľstvo berie na vedomie správu hlavného kontrolóra za rok 201</w:t>
      </w:r>
      <w:r w:rsidR="00112172">
        <w:t>9</w:t>
      </w:r>
      <w:r>
        <w:t>.</w:t>
      </w:r>
    </w:p>
    <w:p w:rsidR="008676E7" w:rsidRDefault="008676E7" w:rsidP="008676E7">
      <w:pPr>
        <w:jc w:val="both"/>
      </w:pPr>
    </w:p>
    <w:p w:rsidR="008676E7" w:rsidRDefault="008676E7" w:rsidP="008676E7">
      <w:pPr>
        <w:jc w:val="both"/>
        <w:rPr>
          <w:color w:val="FF0000"/>
        </w:rPr>
      </w:pPr>
    </w:p>
    <w:p w:rsidR="008676E7" w:rsidRDefault="008676E7" w:rsidP="008676E7">
      <w:pPr>
        <w:rPr>
          <w:color w:val="FF0000"/>
        </w:rPr>
      </w:pPr>
    </w:p>
    <w:p w:rsidR="008676E7" w:rsidRDefault="008676E7" w:rsidP="008676E7"/>
    <w:p w:rsidR="008676E7" w:rsidRDefault="008676E7" w:rsidP="008676E7"/>
    <w:p w:rsidR="008676E7" w:rsidRDefault="008676E7" w:rsidP="008676E7"/>
    <w:p w:rsidR="008676E7" w:rsidRDefault="008676E7" w:rsidP="008676E7"/>
    <w:p w:rsidR="008676E7" w:rsidRDefault="008676E7" w:rsidP="008676E7"/>
    <w:p w:rsidR="008C455A" w:rsidRDefault="008C455A"/>
    <w:sectPr w:rsidR="008C455A" w:rsidSect="00E5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5866DE16"/>
    <w:name w:val="WW8Num5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A6E4398"/>
    <w:multiLevelType w:val="hybridMultilevel"/>
    <w:tmpl w:val="A4A4A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55C1C"/>
    <w:multiLevelType w:val="multilevel"/>
    <w:tmpl w:val="F454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9406C5"/>
    <w:multiLevelType w:val="hybridMultilevel"/>
    <w:tmpl w:val="794AB09E"/>
    <w:lvl w:ilvl="0" w:tplc="FCD2A5C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68CD"/>
    <w:multiLevelType w:val="hybridMultilevel"/>
    <w:tmpl w:val="CBC4C6A2"/>
    <w:lvl w:ilvl="0" w:tplc="B5B43B8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6743E"/>
    <w:multiLevelType w:val="hybridMultilevel"/>
    <w:tmpl w:val="DF0A08DE"/>
    <w:lvl w:ilvl="0" w:tplc="5D82A2EC">
      <w:start w:val="49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6D9C4B34"/>
    <w:multiLevelType w:val="hybridMultilevel"/>
    <w:tmpl w:val="48B01706"/>
    <w:lvl w:ilvl="0" w:tplc="FDF070C2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E7"/>
    <w:rsid w:val="000062E3"/>
    <w:rsid w:val="00040B80"/>
    <w:rsid w:val="000679DE"/>
    <w:rsid w:val="000D564E"/>
    <w:rsid w:val="00112172"/>
    <w:rsid w:val="00144E94"/>
    <w:rsid w:val="001B1934"/>
    <w:rsid w:val="001E2F78"/>
    <w:rsid w:val="00220491"/>
    <w:rsid w:val="002E4B60"/>
    <w:rsid w:val="002F7942"/>
    <w:rsid w:val="003110E3"/>
    <w:rsid w:val="00316649"/>
    <w:rsid w:val="003B3F9C"/>
    <w:rsid w:val="003D162B"/>
    <w:rsid w:val="004059EA"/>
    <w:rsid w:val="004457E6"/>
    <w:rsid w:val="00453CAE"/>
    <w:rsid w:val="004A5FF8"/>
    <w:rsid w:val="004D2085"/>
    <w:rsid w:val="004F6D9F"/>
    <w:rsid w:val="005205A7"/>
    <w:rsid w:val="00521C0F"/>
    <w:rsid w:val="00587FE2"/>
    <w:rsid w:val="00611A9F"/>
    <w:rsid w:val="00620E8C"/>
    <w:rsid w:val="00625645"/>
    <w:rsid w:val="006279AC"/>
    <w:rsid w:val="0063490A"/>
    <w:rsid w:val="006571A8"/>
    <w:rsid w:val="006D28F2"/>
    <w:rsid w:val="006E7326"/>
    <w:rsid w:val="00795177"/>
    <w:rsid w:val="007C0158"/>
    <w:rsid w:val="007C270B"/>
    <w:rsid w:val="007F3600"/>
    <w:rsid w:val="00810573"/>
    <w:rsid w:val="00820951"/>
    <w:rsid w:val="008676E7"/>
    <w:rsid w:val="008B48BA"/>
    <w:rsid w:val="008C455A"/>
    <w:rsid w:val="0098072F"/>
    <w:rsid w:val="009A7304"/>
    <w:rsid w:val="009F7ABA"/>
    <w:rsid w:val="00A02757"/>
    <w:rsid w:val="00A24DC3"/>
    <w:rsid w:val="00A56017"/>
    <w:rsid w:val="00A63F10"/>
    <w:rsid w:val="00AC7F49"/>
    <w:rsid w:val="00AE465F"/>
    <w:rsid w:val="00B11DC6"/>
    <w:rsid w:val="00B46319"/>
    <w:rsid w:val="00BE5966"/>
    <w:rsid w:val="00C00461"/>
    <w:rsid w:val="00C613D1"/>
    <w:rsid w:val="00CB575C"/>
    <w:rsid w:val="00CD73FE"/>
    <w:rsid w:val="00D12354"/>
    <w:rsid w:val="00D47E31"/>
    <w:rsid w:val="00D75DB9"/>
    <w:rsid w:val="00DB3DDC"/>
    <w:rsid w:val="00DC2A26"/>
    <w:rsid w:val="00DF599A"/>
    <w:rsid w:val="00E1202A"/>
    <w:rsid w:val="00E5654D"/>
    <w:rsid w:val="00EA20CA"/>
    <w:rsid w:val="00F443EF"/>
    <w:rsid w:val="00F6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63E6D-AE8C-4A5D-9AAD-DB0D3AEB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6E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semiHidden/>
    <w:rsid w:val="008676E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8676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676E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8676E7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semiHidden/>
    <w:unhideWhenUsed/>
    <w:rsid w:val="008676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8676E7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bublinyChar">
    <w:name w:val="Text bubliny Char"/>
    <w:basedOn w:val="Predvolenpsmoodseku"/>
    <w:link w:val="Textbubliny"/>
    <w:semiHidden/>
    <w:rsid w:val="008676E7"/>
    <w:rPr>
      <w:rFonts w:ascii="Segoe UI" w:eastAsia="Calibri" w:hAnsi="Segoe UI" w:cs="Segoe UI"/>
      <w:sz w:val="18"/>
      <w:szCs w:val="18"/>
      <w:lang w:eastAsia="ar-SA"/>
    </w:rPr>
  </w:style>
  <w:style w:type="paragraph" w:styleId="Textbubliny">
    <w:name w:val="Balloon Text"/>
    <w:basedOn w:val="Normlny"/>
    <w:link w:val="TextbublinyChar"/>
    <w:semiHidden/>
    <w:unhideWhenUsed/>
    <w:rsid w:val="008676E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676E7"/>
    <w:pPr>
      <w:ind w:left="720"/>
      <w:contextualSpacing/>
    </w:pPr>
  </w:style>
  <w:style w:type="paragraph" w:customStyle="1" w:styleId="WW-Obsahrmca1111111">
    <w:name w:val="WW-Obsah rámca1111111"/>
    <w:basedOn w:val="Zkladntext"/>
    <w:rsid w:val="008676E7"/>
    <w:pPr>
      <w:spacing w:after="0"/>
      <w:jc w:val="both"/>
    </w:pPr>
    <w:rPr>
      <w:b/>
      <w:bCs/>
      <w:u w:val="single"/>
    </w:rPr>
  </w:style>
  <w:style w:type="paragraph" w:customStyle="1" w:styleId="Pismenka">
    <w:name w:val="Pismenka"/>
    <w:basedOn w:val="Zkladntext"/>
    <w:rsid w:val="008676E7"/>
    <w:pPr>
      <w:tabs>
        <w:tab w:val="left" w:pos="426"/>
      </w:tabs>
      <w:spacing w:after="0"/>
      <w:ind w:left="426" w:hanging="426"/>
      <w:jc w:val="both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13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ŤAŽKÁ Jana</dc:creator>
  <cp:keywords/>
  <dc:description/>
  <cp:lastModifiedBy>ŤAŽKÁ Jana</cp:lastModifiedBy>
  <cp:revision>47</cp:revision>
  <dcterms:created xsi:type="dcterms:W3CDTF">2020-05-19T11:31:00Z</dcterms:created>
  <dcterms:modified xsi:type="dcterms:W3CDTF">2020-05-22T09:35:00Z</dcterms:modified>
</cp:coreProperties>
</file>